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08667" w14:textId="77777777" w:rsidR="00EC72C3" w:rsidRPr="00C93A4B" w:rsidRDefault="00EC72C3" w:rsidP="00EC72C3">
      <w:pPr>
        <w:pStyle w:val="Header"/>
        <w:spacing w:before="480" w:line="360" w:lineRule="auto"/>
        <w:ind w:left="1134"/>
        <w:jc w:val="center"/>
        <w:rPr>
          <w:rFonts w:ascii="Arial" w:hAnsi="Arial" w:cs="Arial"/>
          <w:b/>
          <w:spacing w:val="20"/>
          <w:szCs w:val="24"/>
          <w:u w:val="single"/>
        </w:rPr>
      </w:pPr>
      <w:bookmarkStart w:id="0" w:name="_GoBack"/>
      <w:bookmarkEnd w:id="0"/>
      <w:r w:rsidRPr="00C93A4B">
        <w:rPr>
          <w:rFonts w:ascii="Arial" w:hAnsi="Arial" w:cs="Arial"/>
          <w:noProof/>
          <w:szCs w:val="24"/>
          <w:lang w:eastAsia="en-GB"/>
        </w:rPr>
        <w:drawing>
          <wp:anchor distT="360045" distB="0" distL="0" distR="180340" simplePos="0" relativeHeight="251658240" behindDoc="0" locked="0" layoutInCell="1" allowOverlap="1" wp14:anchorId="145F86EF" wp14:editId="2FC83646">
            <wp:simplePos x="0" y="0"/>
            <wp:positionH relativeFrom="column">
              <wp:posOffset>-491490</wp:posOffset>
            </wp:positionH>
            <wp:positionV relativeFrom="paragraph">
              <wp:posOffset>-153035</wp:posOffset>
            </wp:positionV>
            <wp:extent cx="1078230" cy="1497330"/>
            <wp:effectExtent l="0" t="0" r="7620" b="762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230" cy="1497330"/>
                    </a:xfrm>
                    <a:prstGeom prst="rect">
                      <a:avLst/>
                    </a:prstGeom>
                    <a:solidFill>
                      <a:srgbClr val="FFFFFF"/>
                    </a:solidFill>
                  </pic:spPr>
                </pic:pic>
              </a:graphicData>
            </a:graphic>
          </wp:anchor>
        </w:drawing>
      </w:r>
      <w:r w:rsidRPr="00C93A4B">
        <w:rPr>
          <w:rFonts w:ascii="Arial" w:hAnsi="Arial" w:cs="Arial"/>
          <w:b/>
          <w:spacing w:val="20"/>
          <w:szCs w:val="24"/>
          <w:u w:val="single"/>
        </w:rPr>
        <w:t>THE HIGHLAND GEOLOGICAL SOCIETY</w:t>
      </w:r>
    </w:p>
    <w:p w14:paraId="2FC107AB" w14:textId="77777777" w:rsidR="00EC72C3" w:rsidRPr="00C93A4B" w:rsidRDefault="00EC72C3" w:rsidP="00EC72C3">
      <w:pPr>
        <w:pStyle w:val="Header"/>
        <w:spacing w:before="120" w:line="360" w:lineRule="auto"/>
        <w:ind w:left="1134"/>
        <w:jc w:val="center"/>
        <w:rPr>
          <w:rFonts w:ascii="Arial" w:hAnsi="Arial" w:cs="Arial"/>
          <w:b/>
          <w:spacing w:val="20"/>
          <w:szCs w:val="24"/>
          <w:u w:val="single"/>
        </w:rPr>
      </w:pPr>
      <w:r w:rsidRPr="00C93A4B">
        <w:rPr>
          <w:rFonts w:ascii="Arial" w:hAnsi="Arial" w:cs="Arial"/>
          <w:b/>
          <w:spacing w:val="20"/>
          <w:szCs w:val="24"/>
          <w:u w:val="single"/>
        </w:rPr>
        <w:t>Scottish Charity No. SC004427</w:t>
      </w:r>
    </w:p>
    <w:p w14:paraId="1B4FF454" w14:textId="77777777" w:rsidR="00EC72C3" w:rsidRPr="00C93A4B" w:rsidRDefault="00EC72C3" w:rsidP="00EC72C3">
      <w:pPr>
        <w:pStyle w:val="EndnoteText"/>
        <w:rPr>
          <w:rFonts w:ascii="Arial" w:hAnsi="Arial" w:cs="Arial"/>
          <w:szCs w:val="24"/>
        </w:rPr>
      </w:pPr>
    </w:p>
    <w:p w14:paraId="655CFFBF" w14:textId="70440D96" w:rsidR="00EC72C3" w:rsidRPr="00C93A4B" w:rsidRDefault="00F25531" w:rsidP="00EC72C3">
      <w:pPr>
        <w:pStyle w:val="EndnoteText"/>
        <w:rPr>
          <w:rFonts w:ascii="Arial" w:hAnsi="Arial" w:cs="Arial"/>
          <w:b/>
          <w:bCs/>
          <w:szCs w:val="24"/>
          <w:u w:val="single"/>
        </w:rPr>
      </w:pPr>
      <w:r w:rsidRPr="00C93A4B">
        <w:rPr>
          <w:rFonts w:ascii="Arial" w:hAnsi="Arial" w:cs="Arial"/>
          <w:szCs w:val="24"/>
        </w:rPr>
        <w:tab/>
      </w:r>
      <w:r w:rsidRPr="00C93A4B">
        <w:rPr>
          <w:rFonts w:ascii="Arial" w:hAnsi="Arial" w:cs="Arial"/>
          <w:szCs w:val="24"/>
        </w:rPr>
        <w:tab/>
      </w:r>
      <w:r w:rsidRPr="00C93A4B">
        <w:rPr>
          <w:rFonts w:ascii="Arial" w:hAnsi="Arial" w:cs="Arial"/>
          <w:szCs w:val="24"/>
        </w:rPr>
        <w:tab/>
      </w:r>
      <w:r w:rsidRPr="00C93A4B">
        <w:rPr>
          <w:rFonts w:ascii="Arial" w:hAnsi="Arial" w:cs="Arial"/>
          <w:szCs w:val="24"/>
        </w:rPr>
        <w:tab/>
      </w:r>
      <w:r w:rsidRPr="00C93A4B">
        <w:rPr>
          <w:rFonts w:ascii="Arial" w:hAnsi="Arial" w:cs="Arial"/>
          <w:szCs w:val="24"/>
        </w:rPr>
        <w:tab/>
      </w:r>
      <w:r w:rsidRPr="00C93A4B">
        <w:rPr>
          <w:rFonts w:ascii="Arial" w:hAnsi="Arial" w:cs="Arial"/>
          <w:szCs w:val="24"/>
        </w:rPr>
        <w:tab/>
      </w:r>
      <w:r w:rsidRPr="00C93A4B">
        <w:rPr>
          <w:rFonts w:ascii="Arial" w:hAnsi="Arial" w:cs="Arial"/>
          <w:szCs w:val="24"/>
        </w:rPr>
        <w:tab/>
      </w:r>
      <w:r w:rsidRPr="00C93A4B">
        <w:rPr>
          <w:rFonts w:ascii="Arial" w:hAnsi="Arial" w:cs="Arial"/>
          <w:szCs w:val="24"/>
        </w:rPr>
        <w:tab/>
      </w:r>
      <w:r w:rsidRPr="00C93A4B">
        <w:rPr>
          <w:rFonts w:ascii="Arial" w:hAnsi="Arial" w:cs="Arial"/>
          <w:szCs w:val="24"/>
        </w:rPr>
        <w:tab/>
      </w:r>
      <w:r w:rsidR="007129E0" w:rsidRPr="00C93A4B">
        <w:rPr>
          <w:rFonts w:ascii="Arial" w:hAnsi="Arial" w:cs="Arial"/>
          <w:b/>
          <w:bCs/>
          <w:szCs w:val="24"/>
          <w:u w:val="single"/>
        </w:rPr>
        <w:t>Jan</w:t>
      </w:r>
      <w:r w:rsidR="00C93A4B">
        <w:rPr>
          <w:rFonts w:ascii="Arial" w:hAnsi="Arial" w:cs="Arial"/>
          <w:b/>
          <w:bCs/>
          <w:szCs w:val="24"/>
          <w:u w:val="single"/>
        </w:rPr>
        <w:t>uary</w:t>
      </w:r>
      <w:r w:rsidR="007129E0" w:rsidRPr="00C93A4B">
        <w:rPr>
          <w:rFonts w:ascii="Arial" w:hAnsi="Arial" w:cs="Arial"/>
          <w:b/>
          <w:bCs/>
          <w:szCs w:val="24"/>
          <w:u w:val="single"/>
        </w:rPr>
        <w:t xml:space="preserve"> 2020</w:t>
      </w:r>
    </w:p>
    <w:p w14:paraId="47CFA621" w14:textId="77777777" w:rsidR="00C93A4B" w:rsidRDefault="00C93A4B" w:rsidP="003F2475">
      <w:pPr>
        <w:pStyle w:val="EndnoteText"/>
        <w:rPr>
          <w:rFonts w:ascii="Arial" w:hAnsi="Arial" w:cs="Arial"/>
          <w:b/>
          <w:bCs/>
          <w:szCs w:val="24"/>
        </w:rPr>
      </w:pPr>
    </w:p>
    <w:p w14:paraId="20B570A9" w14:textId="77777777" w:rsidR="00C93A4B" w:rsidRDefault="00C93A4B" w:rsidP="003F2475">
      <w:pPr>
        <w:pStyle w:val="EndnoteText"/>
        <w:rPr>
          <w:rFonts w:ascii="Arial" w:hAnsi="Arial" w:cs="Arial"/>
          <w:b/>
          <w:bCs/>
          <w:szCs w:val="24"/>
        </w:rPr>
      </w:pPr>
    </w:p>
    <w:p w14:paraId="4D0C3501" w14:textId="77777777" w:rsidR="00C93A4B" w:rsidRDefault="00C93A4B" w:rsidP="003F2475">
      <w:pPr>
        <w:pStyle w:val="EndnoteText"/>
        <w:rPr>
          <w:rFonts w:ascii="Arial" w:hAnsi="Arial" w:cs="Arial"/>
          <w:b/>
          <w:bCs/>
          <w:szCs w:val="24"/>
        </w:rPr>
      </w:pPr>
    </w:p>
    <w:p w14:paraId="3BCC3C4C" w14:textId="7DCA181E" w:rsidR="00EC72C3" w:rsidRPr="00C93A4B" w:rsidRDefault="00EC72C3" w:rsidP="003F2475">
      <w:pPr>
        <w:pStyle w:val="EndnoteText"/>
        <w:rPr>
          <w:rFonts w:ascii="Arial" w:hAnsi="Arial" w:cs="Arial"/>
          <w:b/>
          <w:bCs/>
          <w:szCs w:val="24"/>
        </w:rPr>
      </w:pPr>
      <w:r w:rsidRPr="00C93A4B">
        <w:rPr>
          <w:rFonts w:ascii="Arial" w:hAnsi="Arial" w:cs="Arial"/>
          <w:b/>
          <w:bCs/>
          <w:szCs w:val="24"/>
        </w:rPr>
        <w:t>Dear Members,</w:t>
      </w:r>
    </w:p>
    <w:p w14:paraId="303F64EB" w14:textId="77777777" w:rsidR="0016628B" w:rsidRPr="00C93A4B" w:rsidRDefault="0016628B" w:rsidP="003F2475">
      <w:pPr>
        <w:pStyle w:val="EndnoteText"/>
        <w:rPr>
          <w:rFonts w:ascii="Arial" w:hAnsi="Arial" w:cs="Arial"/>
          <w:b/>
          <w:bCs/>
          <w:szCs w:val="24"/>
        </w:rPr>
      </w:pPr>
    </w:p>
    <w:p w14:paraId="5CF3E589" w14:textId="72937FAA" w:rsidR="0016628B" w:rsidRPr="00C93A4B" w:rsidRDefault="0016628B" w:rsidP="003F2475">
      <w:pPr>
        <w:pStyle w:val="EndnoteText"/>
        <w:rPr>
          <w:rFonts w:ascii="Arial" w:hAnsi="Arial" w:cs="Arial"/>
          <w:szCs w:val="24"/>
        </w:rPr>
      </w:pPr>
      <w:r w:rsidRPr="00C93A4B">
        <w:rPr>
          <w:rFonts w:ascii="Arial" w:hAnsi="Arial" w:cs="Arial"/>
          <w:szCs w:val="24"/>
        </w:rPr>
        <w:t>Happy New Year to you all</w:t>
      </w:r>
      <w:r w:rsidR="00C93A4B" w:rsidRPr="00C93A4B">
        <w:rPr>
          <w:rFonts w:ascii="Arial" w:hAnsi="Arial" w:cs="Arial"/>
          <w:szCs w:val="24"/>
        </w:rPr>
        <w:t>,</w:t>
      </w:r>
      <w:r w:rsidRPr="00C93A4B">
        <w:rPr>
          <w:rFonts w:ascii="Arial" w:hAnsi="Arial" w:cs="Arial"/>
          <w:szCs w:val="24"/>
        </w:rPr>
        <w:t xml:space="preserve"> and to welcome in the year please see our new newsletter which gives details o</w:t>
      </w:r>
      <w:r w:rsidR="00C93A4B" w:rsidRPr="00C93A4B">
        <w:rPr>
          <w:rFonts w:ascii="Arial" w:hAnsi="Arial" w:cs="Arial"/>
          <w:szCs w:val="24"/>
        </w:rPr>
        <w:t>f</w:t>
      </w:r>
      <w:r w:rsidRPr="00C93A4B">
        <w:rPr>
          <w:rFonts w:ascii="Arial" w:hAnsi="Arial" w:cs="Arial"/>
          <w:szCs w:val="24"/>
        </w:rPr>
        <w:t xml:space="preserve"> forthcoming events in 2020</w:t>
      </w:r>
      <w:r w:rsidR="00A710B1" w:rsidRPr="00C93A4B">
        <w:rPr>
          <w:rFonts w:ascii="Arial" w:hAnsi="Arial" w:cs="Arial"/>
          <w:szCs w:val="24"/>
        </w:rPr>
        <w:t>.</w:t>
      </w:r>
      <w:r w:rsidRPr="00C93A4B">
        <w:rPr>
          <w:rFonts w:ascii="Arial" w:hAnsi="Arial" w:cs="Arial"/>
          <w:szCs w:val="24"/>
        </w:rPr>
        <w:t xml:space="preserve"> </w:t>
      </w:r>
      <w:r w:rsidR="004160BD" w:rsidRPr="00C93A4B">
        <w:rPr>
          <w:rFonts w:ascii="Arial" w:hAnsi="Arial" w:cs="Arial"/>
          <w:szCs w:val="24"/>
        </w:rPr>
        <w:t xml:space="preserve"> </w:t>
      </w:r>
      <w:r w:rsidR="00C93A4B" w:rsidRPr="00C93A4B">
        <w:rPr>
          <w:rFonts w:ascii="Arial" w:hAnsi="Arial" w:cs="Arial"/>
          <w:szCs w:val="24"/>
        </w:rPr>
        <w:t xml:space="preserve">We </w:t>
      </w:r>
      <w:r w:rsidR="004160BD" w:rsidRPr="00C93A4B">
        <w:rPr>
          <w:rFonts w:ascii="Arial" w:hAnsi="Arial" w:cs="Arial"/>
          <w:szCs w:val="24"/>
        </w:rPr>
        <w:t xml:space="preserve">also have </w:t>
      </w:r>
      <w:r w:rsidR="00C93A4B" w:rsidRPr="00C93A4B">
        <w:rPr>
          <w:rFonts w:ascii="Arial" w:hAnsi="Arial" w:cs="Arial"/>
          <w:szCs w:val="24"/>
        </w:rPr>
        <w:t>two</w:t>
      </w:r>
      <w:r w:rsidR="004160BD" w:rsidRPr="00C93A4B">
        <w:rPr>
          <w:rFonts w:ascii="Arial" w:hAnsi="Arial" w:cs="Arial"/>
          <w:szCs w:val="24"/>
        </w:rPr>
        <w:t xml:space="preserve"> book reviews prepared by Alan and David for your enjoyment.</w:t>
      </w:r>
    </w:p>
    <w:p w14:paraId="1DCC1718" w14:textId="77777777" w:rsidR="004160BD" w:rsidRPr="00C93A4B" w:rsidRDefault="004160BD" w:rsidP="003F2475">
      <w:pPr>
        <w:pStyle w:val="EndnoteText"/>
        <w:rPr>
          <w:rFonts w:ascii="Arial" w:hAnsi="Arial" w:cs="Arial"/>
          <w:szCs w:val="24"/>
        </w:rPr>
      </w:pPr>
    </w:p>
    <w:p w14:paraId="7B0A1C21" w14:textId="46048588" w:rsidR="004160BD" w:rsidRPr="00C93A4B" w:rsidRDefault="004160BD" w:rsidP="004160BD">
      <w:pPr>
        <w:pStyle w:val="NormalWeb"/>
        <w:shd w:val="clear" w:color="auto" w:fill="FFFFFF"/>
        <w:spacing w:before="0" w:beforeAutospacing="0" w:after="160" w:afterAutospacing="0" w:line="235" w:lineRule="atLeast"/>
        <w:rPr>
          <w:rFonts w:ascii="Arial" w:hAnsi="Arial" w:cs="Arial"/>
          <w:color w:val="000000"/>
        </w:rPr>
      </w:pPr>
      <w:r w:rsidRPr="00C93A4B">
        <w:rPr>
          <w:rFonts w:ascii="Arial" w:hAnsi="Arial" w:cs="Arial"/>
        </w:rPr>
        <w:t xml:space="preserve">Can I also gently remind you that </w:t>
      </w:r>
      <w:r w:rsidRPr="00C93A4B">
        <w:rPr>
          <w:rFonts w:ascii="Arial" w:hAnsi="Arial" w:cs="Arial"/>
          <w:color w:val="000000"/>
        </w:rPr>
        <w:t>subscriptions for 2020 are now due</w:t>
      </w:r>
      <w:r w:rsidR="00C93A4B" w:rsidRPr="00C93A4B">
        <w:rPr>
          <w:rFonts w:ascii="Arial" w:hAnsi="Arial" w:cs="Arial"/>
          <w:color w:val="000000"/>
        </w:rPr>
        <w:t>?</w:t>
      </w:r>
      <w:r w:rsidRPr="00C93A4B">
        <w:rPr>
          <w:rFonts w:ascii="Arial" w:hAnsi="Arial" w:cs="Arial"/>
          <w:color w:val="000000"/>
        </w:rPr>
        <w:t>  The majority of members have now paid (thank you!), and if you haven’t the details are in Alan’s recent email.  If you have any questions about this please contact him directly. </w:t>
      </w:r>
    </w:p>
    <w:p w14:paraId="4DE61CFE" w14:textId="1033F00E" w:rsidR="004160BD" w:rsidRPr="00C93A4B" w:rsidRDefault="004160BD" w:rsidP="004160BD">
      <w:pPr>
        <w:pStyle w:val="NormalWeb"/>
        <w:shd w:val="clear" w:color="auto" w:fill="FFFFFF"/>
        <w:spacing w:before="0" w:beforeAutospacing="0" w:after="160" w:afterAutospacing="0" w:line="235" w:lineRule="atLeast"/>
        <w:rPr>
          <w:rFonts w:ascii="Arial" w:hAnsi="Arial" w:cs="Arial"/>
          <w:color w:val="000000"/>
        </w:rPr>
      </w:pPr>
      <w:r w:rsidRPr="00C93A4B">
        <w:rPr>
          <w:rFonts w:ascii="Arial" w:hAnsi="Arial" w:cs="Arial"/>
          <w:color w:val="000000"/>
        </w:rPr>
        <w:t>As regards membership cards</w:t>
      </w:r>
      <w:r w:rsidR="00F75363">
        <w:rPr>
          <w:rFonts w:ascii="Arial" w:hAnsi="Arial" w:cs="Arial"/>
          <w:color w:val="000000"/>
        </w:rPr>
        <w:t>,</w:t>
      </w:r>
      <w:r w:rsidRPr="00C93A4B">
        <w:rPr>
          <w:rFonts w:ascii="Arial" w:hAnsi="Arial" w:cs="Arial"/>
          <w:color w:val="000000"/>
        </w:rPr>
        <w:t xml:space="preserve"> we will as in recent years only issue them on request.  They are only needed if you choose to use the HGS library.  Alan will take a set to the next meeting on</w:t>
      </w:r>
      <w:r w:rsidR="00C93A4B">
        <w:rPr>
          <w:rFonts w:ascii="Arial" w:hAnsi="Arial" w:cs="Arial"/>
          <w:color w:val="000000"/>
        </w:rPr>
        <w:t xml:space="preserve"> </w:t>
      </w:r>
      <w:r w:rsidRPr="00C93A4B">
        <w:rPr>
          <w:rFonts w:ascii="Arial" w:hAnsi="Arial" w:cs="Arial"/>
          <w:color w:val="000000"/>
        </w:rPr>
        <w:t>19</w:t>
      </w:r>
      <w:r w:rsidR="00C93A4B" w:rsidRPr="00C93A4B">
        <w:rPr>
          <w:rFonts w:ascii="Arial" w:hAnsi="Arial" w:cs="Arial"/>
          <w:color w:val="000000"/>
          <w:vertAlign w:val="superscript"/>
        </w:rPr>
        <w:t>th</w:t>
      </w:r>
      <w:r w:rsidRPr="00C93A4B">
        <w:rPr>
          <w:rFonts w:ascii="Arial" w:hAnsi="Arial" w:cs="Arial"/>
          <w:color w:val="000000"/>
        </w:rPr>
        <w:t xml:space="preserve"> February.  If you need one before then, or you don’t plan to attend and would like one posted to you, please let Alan know.</w:t>
      </w:r>
    </w:p>
    <w:p w14:paraId="05D37C20" w14:textId="35CDEAA6" w:rsidR="004160BD" w:rsidRPr="00C93A4B" w:rsidRDefault="004160BD" w:rsidP="003F2475">
      <w:pPr>
        <w:pStyle w:val="EndnoteText"/>
        <w:rPr>
          <w:rFonts w:ascii="Arial" w:hAnsi="Arial" w:cs="Arial"/>
          <w:szCs w:val="24"/>
        </w:rPr>
      </w:pPr>
    </w:p>
    <w:p w14:paraId="2531F765" w14:textId="77777777" w:rsidR="00FA1F42" w:rsidRPr="00C93A4B" w:rsidRDefault="00FA1F42" w:rsidP="003F2475">
      <w:pPr>
        <w:pStyle w:val="EndnoteText"/>
        <w:rPr>
          <w:rFonts w:ascii="Arial" w:hAnsi="Arial" w:cs="Arial"/>
          <w:szCs w:val="24"/>
        </w:rPr>
      </w:pPr>
    </w:p>
    <w:p w14:paraId="59B5E38C" w14:textId="77777777" w:rsidR="00755562" w:rsidRPr="00C93A4B" w:rsidRDefault="00755562" w:rsidP="00ED7995">
      <w:pPr>
        <w:pStyle w:val="EndnoteText"/>
        <w:rPr>
          <w:rFonts w:ascii="Arial" w:hAnsi="Arial" w:cs="Arial"/>
          <w:szCs w:val="24"/>
        </w:rPr>
      </w:pPr>
    </w:p>
    <w:p w14:paraId="31E75CEF" w14:textId="05B72E94" w:rsidR="00CE7ACA" w:rsidRPr="00C93A4B" w:rsidRDefault="0016628B" w:rsidP="00ED7995">
      <w:pPr>
        <w:pStyle w:val="EndnoteText"/>
        <w:rPr>
          <w:rFonts w:ascii="Arial" w:hAnsi="Arial" w:cs="Arial"/>
          <w:b/>
          <w:bCs/>
          <w:szCs w:val="24"/>
          <w:u w:val="single"/>
        </w:rPr>
      </w:pPr>
      <w:r w:rsidRPr="00C93A4B">
        <w:rPr>
          <w:rFonts w:ascii="Arial" w:hAnsi="Arial" w:cs="Arial"/>
          <w:b/>
          <w:bCs/>
          <w:szCs w:val="24"/>
          <w:u w:val="single"/>
        </w:rPr>
        <w:t>AGM and remaining lectures of the winter season</w:t>
      </w:r>
    </w:p>
    <w:p w14:paraId="41EE9CBC" w14:textId="71FB23C9" w:rsidR="00A83D7C" w:rsidRPr="00C93A4B" w:rsidRDefault="00755562" w:rsidP="00ED7995">
      <w:pPr>
        <w:pStyle w:val="EndnoteText"/>
        <w:rPr>
          <w:rFonts w:ascii="Arial" w:hAnsi="Arial" w:cs="Arial"/>
          <w:szCs w:val="24"/>
        </w:rPr>
      </w:pPr>
      <w:r w:rsidRPr="00C93A4B">
        <w:rPr>
          <w:rFonts w:ascii="Arial" w:hAnsi="Arial" w:cs="Arial"/>
          <w:szCs w:val="24"/>
        </w:rPr>
        <w:t>19</w:t>
      </w:r>
      <w:r w:rsidRPr="00C93A4B">
        <w:rPr>
          <w:rFonts w:ascii="Arial" w:hAnsi="Arial" w:cs="Arial"/>
          <w:szCs w:val="24"/>
          <w:vertAlign w:val="superscript"/>
        </w:rPr>
        <w:t>th</w:t>
      </w:r>
      <w:r w:rsidRPr="00C93A4B">
        <w:rPr>
          <w:rFonts w:ascii="Arial" w:hAnsi="Arial" w:cs="Arial"/>
          <w:szCs w:val="24"/>
        </w:rPr>
        <w:t xml:space="preserve"> </w:t>
      </w:r>
      <w:r w:rsidR="00A83D7C" w:rsidRPr="00C93A4B">
        <w:rPr>
          <w:rFonts w:ascii="Arial" w:hAnsi="Arial" w:cs="Arial"/>
          <w:szCs w:val="24"/>
        </w:rPr>
        <w:t>Feb</w:t>
      </w:r>
      <w:r w:rsidR="00CD7500" w:rsidRPr="00C93A4B">
        <w:rPr>
          <w:rFonts w:ascii="Arial" w:hAnsi="Arial" w:cs="Arial"/>
          <w:szCs w:val="24"/>
        </w:rPr>
        <w:t xml:space="preserve"> -</w:t>
      </w:r>
      <w:r w:rsidR="00A83D7C" w:rsidRPr="00C93A4B">
        <w:rPr>
          <w:rFonts w:ascii="Arial" w:hAnsi="Arial" w:cs="Arial"/>
          <w:szCs w:val="24"/>
        </w:rPr>
        <w:t xml:space="preserve"> AGM</w:t>
      </w:r>
      <w:r w:rsidR="00CD7500" w:rsidRPr="00C93A4B">
        <w:rPr>
          <w:rFonts w:ascii="Arial" w:hAnsi="Arial" w:cs="Arial"/>
          <w:szCs w:val="24"/>
        </w:rPr>
        <w:t xml:space="preserve"> </w:t>
      </w:r>
      <w:r w:rsidR="002223C2" w:rsidRPr="00C93A4B">
        <w:rPr>
          <w:rFonts w:ascii="Arial" w:hAnsi="Arial" w:cs="Arial"/>
          <w:szCs w:val="24"/>
        </w:rPr>
        <w:t>followed by</w:t>
      </w:r>
      <w:r w:rsidR="00CD7500" w:rsidRPr="00C93A4B">
        <w:rPr>
          <w:rFonts w:ascii="Arial" w:hAnsi="Arial" w:cs="Arial"/>
          <w:i/>
          <w:szCs w:val="24"/>
        </w:rPr>
        <w:t xml:space="preserve"> </w:t>
      </w:r>
      <w:r w:rsidR="00C93A4B" w:rsidRPr="00C93A4B">
        <w:rPr>
          <w:rFonts w:ascii="Arial" w:hAnsi="Arial" w:cs="Arial"/>
          <w:i/>
          <w:szCs w:val="24"/>
        </w:rPr>
        <w:t>N</w:t>
      </w:r>
      <w:r w:rsidR="00CD7500" w:rsidRPr="00C93A4B">
        <w:rPr>
          <w:rFonts w:ascii="Arial" w:hAnsi="Arial" w:cs="Arial"/>
          <w:i/>
          <w:szCs w:val="24"/>
        </w:rPr>
        <w:t>ew research in</w:t>
      </w:r>
      <w:r w:rsidR="006F2AB3" w:rsidRPr="00C93A4B">
        <w:rPr>
          <w:rFonts w:ascii="Arial" w:hAnsi="Arial" w:cs="Arial"/>
          <w:i/>
          <w:szCs w:val="24"/>
        </w:rPr>
        <w:t>to</w:t>
      </w:r>
      <w:r w:rsidR="00CD7500" w:rsidRPr="00C93A4B">
        <w:rPr>
          <w:rFonts w:ascii="Arial" w:hAnsi="Arial" w:cs="Arial"/>
          <w:i/>
          <w:szCs w:val="24"/>
        </w:rPr>
        <w:t xml:space="preserve"> the Elgin Reptiles</w:t>
      </w:r>
      <w:r w:rsidR="00CE7ACA" w:rsidRPr="00C93A4B">
        <w:rPr>
          <w:rFonts w:ascii="Arial" w:hAnsi="Arial" w:cs="Arial"/>
          <w:i/>
          <w:szCs w:val="24"/>
        </w:rPr>
        <w:t>,</w:t>
      </w:r>
      <w:r w:rsidR="002223C2" w:rsidRPr="00C93A4B">
        <w:rPr>
          <w:rFonts w:ascii="Arial" w:hAnsi="Arial" w:cs="Arial"/>
          <w:szCs w:val="24"/>
        </w:rPr>
        <w:t xml:space="preserve"> </w:t>
      </w:r>
      <w:r w:rsidR="00E42FBD" w:rsidRPr="00C93A4B">
        <w:rPr>
          <w:rFonts w:ascii="Arial" w:hAnsi="Arial" w:cs="Arial"/>
          <w:szCs w:val="24"/>
        </w:rPr>
        <w:t>Dave Longstaff</w:t>
      </w:r>
      <w:r w:rsidR="002223C2" w:rsidRPr="00C93A4B">
        <w:rPr>
          <w:rFonts w:ascii="Arial" w:hAnsi="Arial" w:cs="Arial"/>
          <w:szCs w:val="24"/>
        </w:rPr>
        <w:t>, HGS</w:t>
      </w:r>
    </w:p>
    <w:p w14:paraId="79FF9FB3" w14:textId="3D9EC8B6" w:rsidR="00CD7500" w:rsidRPr="00C93A4B" w:rsidRDefault="00C32DFB" w:rsidP="00ED7995">
      <w:pPr>
        <w:pStyle w:val="EndnoteText"/>
        <w:rPr>
          <w:rFonts w:ascii="Arial" w:hAnsi="Arial" w:cs="Arial"/>
          <w:szCs w:val="24"/>
        </w:rPr>
      </w:pPr>
      <w:r w:rsidRPr="00C93A4B">
        <w:rPr>
          <w:rFonts w:ascii="Arial" w:hAnsi="Arial" w:cs="Arial"/>
          <w:szCs w:val="24"/>
        </w:rPr>
        <w:t>18</w:t>
      </w:r>
      <w:r w:rsidRPr="00C93A4B">
        <w:rPr>
          <w:rFonts w:ascii="Arial" w:hAnsi="Arial" w:cs="Arial"/>
          <w:szCs w:val="24"/>
          <w:vertAlign w:val="superscript"/>
        </w:rPr>
        <w:t>th</w:t>
      </w:r>
      <w:r w:rsidRPr="00C93A4B">
        <w:rPr>
          <w:rFonts w:ascii="Arial" w:hAnsi="Arial" w:cs="Arial"/>
          <w:szCs w:val="24"/>
        </w:rPr>
        <w:t xml:space="preserve"> </w:t>
      </w:r>
      <w:r w:rsidR="00CD7500" w:rsidRPr="00C93A4B">
        <w:rPr>
          <w:rFonts w:ascii="Arial" w:hAnsi="Arial" w:cs="Arial"/>
          <w:szCs w:val="24"/>
        </w:rPr>
        <w:t>March</w:t>
      </w:r>
      <w:r w:rsidR="00755562" w:rsidRPr="00C93A4B">
        <w:rPr>
          <w:rFonts w:ascii="Arial" w:hAnsi="Arial" w:cs="Arial"/>
          <w:szCs w:val="24"/>
        </w:rPr>
        <w:t xml:space="preserve"> </w:t>
      </w:r>
      <w:r w:rsidR="00CD7500" w:rsidRPr="00C93A4B">
        <w:rPr>
          <w:rFonts w:ascii="Arial" w:hAnsi="Arial" w:cs="Arial"/>
          <w:szCs w:val="24"/>
        </w:rPr>
        <w:t xml:space="preserve">- </w:t>
      </w:r>
      <w:r w:rsidR="00CD7500" w:rsidRPr="00C93A4B">
        <w:rPr>
          <w:rFonts w:ascii="Arial" w:hAnsi="Arial" w:cs="Arial"/>
          <w:i/>
          <w:color w:val="1D2228"/>
          <w:szCs w:val="24"/>
          <w:shd w:val="clear" w:color="auto" w:fill="FFFFFF"/>
        </w:rPr>
        <w:t>Ross of Mull granite</w:t>
      </w:r>
      <w:r w:rsidR="00CE7ACA" w:rsidRPr="00C93A4B">
        <w:rPr>
          <w:rFonts w:ascii="Arial" w:hAnsi="Arial" w:cs="Arial"/>
          <w:i/>
          <w:color w:val="1D2228"/>
          <w:szCs w:val="24"/>
          <w:shd w:val="clear" w:color="auto" w:fill="FFFFFF"/>
        </w:rPr>
        <w:t>,</w:t>
      </w:r>
      <w:r w:rsidR="00755562" w:rsidRPr="00C93A4B">
        <w:rPr>
          <w:rFonts w:ascii="Arial" w:hAnsi="Arial" w:cs="Arial"/>
          <w:szCs w:val="24"/>
        </w:rPr>
        <w:t xml:space="preserve"> </w:t>
      </w:r>
      <w:r w:rsidR="00CE7ACA" w:rsidRPr="00C93A4B">
        <w:rPr>
          <w:rFonts w:ascii="Arial" w:hAnsi="Arial" w:cs="Arial"/>
          <w:szCs w:val="24"/>
        </w:rPr>
        <w:t xml:space="preserve">Dr </w:t>
      </w:r>
      <w:r w:rsidR="00CD7500" w:rsidRPr="00C93A4B">
        <w:rPr>
          <w:rFonts w:ascii="Arial" w:hAnsi="Arial" w:cs="Arial"/>
          <w:color w:val="1D2228"/>
          <w:szCs w:val="24"/>
          <w:shd w:val="clear" w:color="auto" w:fill="FFFFFF"/>
        </w:rPr>
        <w:t xml:space="preserve">Adam </w:t>
      </w:r>
      <w:proofErr w:type="spellStart"/>
      <w:r w:rsidR="00CD7500" w:rsidRPr="00C93A4B">
        <w:rPr>
          <w:rFonts w:ascii="Arial" w:hAnsi="Arial" w:cs="Arial"/>
          <w:color w:val="1D2228"/>
          <w:szCs w:val="24"/>
          <w:shd w:val="clear" w:color="auto" w:fill="FFFFFF"/>
        </w:rPr>
        <w:t>Zan</w:t>
      </w:r>
      <w:r w:rsidR="00BC37FF" w:rsidRPr="00C93A4B">
        <w:rPr>
          <w:rFonts w:ascii="Arial" w:hAnsi="Arial" w:cs="Arial"/>
          <w:color w:val="1D2228"/>
          <w:szCs w:val="24"/>
          <w:shd w:val="clear" w:color="auto" w:fill="FFFFFF"/>
        </w:rPr>
        <w:t>i</w:t>
      </w:r>
      <w:r w:rsidR="00CD7500" w:rsidRPr="00C93A4B">
        <w:rPr>
          <w:rFonts w:ascii="Arial" w:hAnsi="Arial" w:cs="Arial"/>
          <w:color w:val="1D2228"/>
          <w:szCs w:val="24"/>
          <w:shd w:val="clear" w:color="auto" w:fill="FFFFFF"/>
        </w:rPr>
        <w:t>ewski</w:t>
      </w:r>
      <w:proofErr w:type="spellEnd"/>
      <w:r w:rsidR="002223C2" w:rsidRPr="00C93A4B">
        <w:rPr>
          <w:rFonts w:ascii="Arial" w:hAnsi="Arial" w:cs="Arial"/>
          <w:color w:val="1D2228"/>
          <w:szCs w:val="24"/>
          <w:shd w:val="clear" w:color="auto" w:fill="FFFFFF"/>
        </w:rPr>
        <w:t>,</w:t>
      </w:r>
      <w:r w:rsidR="00CD7500" w:rsidRPr="00C93A4B">
        <w:rPr>
          <w:rFonts w:ascii="Arial" w:hAnsi="Arial" w:cs="Arial"/>
          <w:szCs w:val="24"/>
        </w:rPr>
        <w:t xml:space="preserve"> </w:t>
      </w:r>
      <w:r w:rsidR="00CE7ACA" w:rsidRPr="00C93A4B">
        <w:rPr>
          <w:rFonts w:ascii="Arial" w:hAnsi="Arial" w:cs="Arial"/>
          <w:szCs w:val="24"/>
        </w:rPr>
        <w:t>University College</w:t>
      </w:r>
      <w:r w:rsidR="002223C2" w:rsidRPr="00C93A4B">
        <w:rPr>
          <w:rFonts w:ascii="Arial" w:hAnsi="Arial" w:cs="Arial"/>
          <w:szCs w:val="24"/>
        </w:rPr>
        <w:t>,</w:t>
      </w:r>
      <w:r w:rsidR="00CE7ACA" w:rsidRPr="00C93A4B">
        <w:rPr>
          <w:rFonts w:ascii="Arial" w:hAnsi="Arial" w:cs="Arial"/>
          <w:szCs w:val="24"/>
        </w:rPr>
        <w:t xml:space="preserve"> Cork</w:t>
      </w:r>
    </w:p>
    <w:p w14:paraId="0F86B12E" w14:textId="3D47FAFE" w:rsidR="007129E0" w:rsidRPr="00C93A4B" w:rsidRDefault="007129E0" w:rsidP="00ED7995">
      <w:pPr>
        <w:pStyle w:val="EndnoteText"/>
        <w:rPr>
          <w:rFonts w:ascii="Arial" w:hAnsi="Arial" w:cs="Arial"/>
          <w:szCs w:val="24"/>
        </w:rPr>
      </w:pPr>
    </w:p>
    <w:p w14:paraId="1F3DF28C" w14:textId="77777777" w:rsidR="0016628B" w:rsidRPr="00C93A4B" w:rsidRDefault="007129E0" w:rsidP="00ED7995">
      <w:pPr>
        <w:pStyle w:val="EndnoteText"/>
        <w:rPr>
          <w:rFonts w:ascii="Arial" w:hAnsi="Arial" w:cs="Arial"/>
          <w:b/>
          <w:bCs/>
          <w:szCs w:val="24"/>
          <w:u w:val="single"/>
        </w:rPr>
      </w:pPr>
      <w:r w:rsidRPr="00C93A4B">
        <w:rPr>
          <w:rFonts w:ascii="Arial" w:hAnsi="Arial" w:cs="Arial"/>
          <w:b/>
          <w:bCs/>
          <w:szCs w:val="24"/>
          <w:u w:val="single"/>
        </w:rPr>
        <w:t>Excurs</w:t>
      </w:r>
      <w:r w:rsidR="0016628B" w:rsidRPr="00C93A4B">
        <w:rPr>
          <w:rFonts w:ascii="Arial" w:hAnsi="Arial" w:cs="Arial"/>
          <w:b/>
          <w:bCs/>
          <w:szCs w:val="24"/>
          <w:u w:val="single"/>
        </w:rPr>
        <w:t>ions 2020</w:t>
      </w:r>
    </w:p>
    <w:p w14:paraId="09A21C1F" w14:textId="184F7E10" w:rsidR="00A710B1" w:rsidRPr="00C93A4B" w:rsidRDefault="00A710B1" w:rsidP="00ED7995">
      <w:pPr>
        <w:pStyle w:val="EndnoteText"/>
        <w:rPr>
          <w:rFonts w:ascii="Arial" w:hAnsi="Arial" w:cs="Arial"/>
          <w:szCs w:val="24"/>
        </w:rPr>
      </w:pPr>
      <w:r w:rsidRPr="00C93A4B">
        <w:rPr>
          <w:rFonts w:ascii="Arial" w:hAnsi="Arial" w:cs="Arial"/>
          <w:szCs w:val="24"/>
        </w:rPr>
        <w:t>25/26</w:t>
      </w:r>
      <w:r w:rsidRPr="00C93A4B">
        <w:rPr>
          <w:rFonts w:ascii="Arial" w:hAnsi="Arial" w:cs="Arial"/>
          <w:szCs w:val="24"/>
          <w:vertAlign w:val="superscript"/>
        </w:rPr>
        <w:t>th</w:t>
      </w:r>
      <w:r w:rsidRPr="00C93A4B">
        <w:rPr>
          <w:rFonts w:ascii="Arial" w:hAnsi="Arial" w:cs="Arial"/>
          <w:szCs w:val="24"/>
        </w:rPr>
        <w:t xml:space="preserve"> </w:t>
      </w:r>
      <w:r w:rsidR="008B3673" w:rsidRPr="00C93A4B">
        <w:rPr>
          <w:rFonts w:ascii="Arial" w:hAnsi="Arial" w:cs="Arial"/>
          <w:szCs w:val="24"/>
        </w:rPr>
        <w:t>April</w:t>
      </w:r>
      <w:r w:rsidR="00D565A7">
        <w:rPr>
          <w:rFonts w:ascii="Arial" w:hAnsi="Arial" w:cs="Arial"/>
          <w:szCs w:val="24"/>
        </w:rPr>
        <w:tab/>
      </w:r>
      <w:r w:rsidR="00D565A7">
        <w:rPr>
          <w:rFonts w:ascii="Arial" w:hAnsi="Arial" w:cs="Arial"/>
          <w:szCs w:val="24"/>
        </w:rPr>
        <w:tab/>
      </w:r>
      <w:r w:rsidRPr="00C93A4B">
        <w:rPr>
          <w:rFonts w:ascii="Arial" w:hAnsi="Arial" w:cs="Arial"/>
          <w:szCs w:val="24"/>
        </w:rPr>
        <w:t>Fossil Finder weekend</w:t>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Pr="00C93A4B">
        <w:rPr>
          <w:rFonts w:ascii="Arial" w:hAnsi="Arial" w:cs="Arial"/>
          <w:szCs w:val="24"/>
        </w:rPr>
        <w:t>Elgin Museum</w:t>
      </w:r>
    </w:p>
    <w:p w14:paraId="13B156E3" w14:textId="08804F22" w:rsidR="00A710B1" w:rsidRPr="00C93A4B" w:rsidRDefault="00A710B1" w:rsidP="00ED7995">
      <w:pPr>
        <w:pStyle w:val="EndnoteText"/>
        <w:rPr>
          <w:rFonts w:ascii="Arial" w:hAnsi="Arial" w:cs="Arial"/>
          <w:szCs w:val="24"/>
        </w:rPr>
      </w:pPr>
      <w:r w:rsidRPr="00C93A4B">
        <w:rPr>
          <w:rFonts w:ascii="Arial" w:hAnsi="Arial" w:cs="Arial"/>
          <w:szCs w:val="24"/>
        </w:rPr>
        <w:t>2nd/3rd May</w:t>
      </w:r>
      <w:r w:rsidR="00D565A7">
        <w:rPr>
          <w:rFonts w:ascii="Arial" w:hAnsi="Arial" w:cs="Arial"/>
          <w:szCs w:val="24"/>
        </w:rPr>
        <w:tab/>
      </w:r>
      <w:r w:rsidR="00D565A7">
        <w:rPr>
          <w:rFonts w:ascii="Arial" w:hAnsi="Arial" w:cs="Arial"/>
          <w:szCs w:val="24"/>
        </w:rPr>
        <w:tab/>
      </w:r>
      <w:r w:rsidRPr="00C93A4B">
        <w:rPr>
          <w:rFonts w:ascii="Arial" w:hAnsi="Arial" w:cs="Arial"/>
          <w:szCs w:val="24"/>
        </w:rPr>
        <w:t xml:space="preserve">Stack of </w:t>
      </w:r>
      <w:proofErr w:type="spellStart"/>
      <w:r w:rsidRPr="00C93A4B">
        <w:rPr>
          <w:rFonts w:ascii="Arial" w:hAnsi="Arial" w:cs="Arial"/>
          <w:szCs w:val="24"/>
        </w:rPr>
        <w:t>Glencoul</w:t>
      </w:r>
      <w:proofErr w:type="spellEnd"/>
      <w:r w:rsidR="00C93A4B" w:rsidRPr="00C93A4B">
        <w:rPr>
          <w:rFonts w:ascii="Arial" w:hAnsi="Arial" w:cs="Arial"/>
          <w:szCs w:val="24"/>
        </w:rPr>
        <w:t>/</w:t>
      </w:r>
      <w:proofErr w:type="spellStart"/>
      <w:r w:rsidR="00C93A4B" w:rsidRPr="00C93A4B">
        <w:rPr>
          <w:rFonts w:ascii="Arial" w:hAnsi="Arial" w:cs="Arial"/>
          <w:szCs w:val="24"/>
        </w:rPr>
        <w:t>Glencoul</w:t>
      </w:r>
      <w:proofErr w:type="spellEnd"/>
      <w:r w:rsidR="00C93A4B" w:rsidRPr="00C93A4B">
        <w:rPr>
          <w:rFonts w:ascii="Arial" w:hAnsi="Arial" w:cs="Arial"/>
          <w:szCs w:val="24"/>
        </w:rPr>
        <w:t xml:space="preserve"> Thrust</w:t>
      </w:r>
      <w:r w:rsidRPr="00C93A4B">
        <w:rPr>
          <w:rFonts w:ascii="Arial" w:hAnsi="Arial" w:cs="Arial"/>
          <w:szCs w:val="24"/>
        </w:rPr>
        <w:t xml:space="preserve"> </w:t>
      </w:r>
      <w:r w:rsidR="008B3673" w:rsidRPr="00C93A4B">
        <w:rPr>
          <w:rFonts w:ascii="Arial" w:hAnsi="Arial" w:cs="Arial"/>
          <w:szCs w:val="24"/>
        </w:rPr>
        <w:t xml:space="preserve">         Donald Fisher</w:t>
      </w:r>
      <w:r w:rsidR="00C93A4B" w:rsidRPr="00C93A4B">
        <w:rPr>
          <w:rFonts w:ascii="Arial" w:hAnsi="Arial" w:cs="Arial"/>
          <w:szCs w:val="24"/>
        </w:rPr>
        <w:t>/</w:t>
      </w:r>
      <w:r w:rsidR="008B3673" w:rsidRPr="00C93A4B">
        <w:rPr>
          <w:rFonts w:ascii="Arial" w:hAnsi="Arial" w:cs="Arial"/>
          <w:szCs w:val="24"/>
        </w:rPr>
        <w:t>Peter Harrison</w:t>
      </w:r>
    </w:p>
    <w:p w14:paraId="3942AE00" w14:textId="1308D7DE" w:rsidR="007129E0" w:rsidRPr="00C93A4B" w:rsidRDefault="008B3673" w:rsidP="00ED7995">
      <w:pPr>
        <w:pStyle w:val="EndnoteText"/>
        <w:rPr>
          <w:rFonts w:ascii="Arial" w:hAnsi="Arial" w:cs="Arial"/>
          <w:szCs w:val="24"/>
        </w:rPr>
      </w:pPr>
      <w:r w:rsidRPr="00C93A4B">
        <w:rPr>
          <w:rFonts w:ascii="Arial" w:hAnsi="Arial" w:cs="Arial"/>
          <w:szCs w:val="24"/>
        </w:rPr>
        <w:t>2</w:t>
      </w:r>
      <w:r w:rsidR="00C82B63">
        <w:rPr>
          <w:rFonts w:ascii="Arial" w:hAnsi="Arial" w:cs="Arial"/>
          <w:szCs w:val="24"/>
        </w:rPr>
        <w:t>7</w:t>
      </w:r>
      <w:r w:rsidRPr="00C93A4B">
        <w:rPr>
          <w:rFonts w:ascii="Arial" w:hAnsi="Arial" w:cs="Arial"/>
          <w:szCs w:val="24"/>
          <w:vertAlign w:val="superscript"/>
        </w:rPr>
        <w:t>th</w:t>
      </w:r>
      <w:r w:rsidRPr="00C93A4B">
        <w:rPr>
          <w:rFonts w:ascii="Arial" w:hAnsi="Arial" w:cs="Arial"/>
          <w:szCs w:val="24"/>
        </w:rPr>
        <w:t xml:space="preserve"> May-4</w:t>
      </w:r>
      <w:r w:rsidRPr="00C93A4B">
        <w:rPr>
          <w:rFonts w:ascii="Arial" w:hAnsi="Arial" w:cs="Arial"/>
          <w:szCs w:val="24"/>
          <w:vertAlign w:val="superscript"/>
        </w:rPr>
        <w:t>th</w:t>
      </w:r>
      <w:r w:rsidRPr="00C93A4B">
        <w:rPr>
          <w:rFonts w:ascii="Arial" w:hAnsi="Arial" w:cs="Arial"/>
          <w:szCs w:val="24"/>
        </w:rPr>
        <w:t xml:space="preserve"> June</w:t>
      </w:r>
      <w:r w:rsidR="00D565A7">
        <w:rPr>
          <w:rFonts w:ascii="Arial" w:hAnsi="Arial" w:cs="Arial"/>
          <w:szCs w:val="24"/>
        </w:rPr>
        <w:tab/>
      </w:r>
      <w:r w:rsidR="007129E0" w:rsidRPr="00C93A4B">
        <w:rPr>
          <w:rFonts w:ascii="Arial" w:hAnsi="Arial" w:cs="Arial"/>
          <w:szCs w:val="24"/>
        </w:rPr>
        <w:t>Shetland</w:t>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Pr="00C93A4B">
        <w:rPr>
          <w:rFonts w:ascii="Arial" w:hAnsi="Arial" w:cs="Arial"/>
          <w:szCs w:val="24"/>
        </w:rPr>
        <w:t>HGS self-led trip.</w:t>
      </w:r>
    </w:p>
    <w:p w14:paraId="32FAF70C" w14:textId="687A24A5" w:rsidR="0016628B" w:rsidRPr="00C93A4B" w:rsidRDefault="007129E0" w:rsidP="00ED7995">
      <w:pPr>
        <w:pStyle w:val="EndnoteText"/>
        <w:rPr>
          <w:rFonts w:ascii="Arial" w:hAnsi="Arial" w:cs="Arial"/>
          <w:szCs w:val="24"/>
        </w:rPr>
      </w:pPr>
      <w:r w:rsidRPr="00C93A4B">
        <w:rPr>
          <w:rFonts w:ascii="Arial" w:hAnsi="Arial" w:cs="Arial"/>
          <w:szCs w:val="24"/>
        </w:rPr>
        <w:t xml:space="preserve">July </w:t>
      </w:r>
      <w:r w:rsidR="008B3673" w:rsidRPr="00C93A4B">
        <w:rPr>
          <w:rFonts w:ascii="Arial" w:hAnsi="Arial" w:cs="Arial"/>
          <w:szCs w:val="24"/>
        </w:rPr>
        <w:t>(date tbc)</w:t>
      </w:r>
      <w:r w:rsidR="00D565A7">
        <w:rPr>
          <w:rFonts w:ascii="Arial" w:hAnsi="Arial" w:cs="Arial"/>
          <w:szCs w:val="24"/>
        </w:rPr>
        <w:tab/>
      </w:r>
      <w:proofErr w:type="spellStart"/>
      <w:r w:rsidR="0016628B" w:rsidRPr="00C93A4B">
        <w:rPr>
          <w:rFonts w:ascii="Arial" w:hAnsi="Arial" w:cs="Arial"/>
          <w:szCs w:val="24"/>
        </w:rPr>
        <w:t>Laggan</w:t>
      </w:r>
      <w:proofErr w:type="spellEnd"/>
      <w:r w:rsidR="0016628B" w:rsidRPr="00C93A4B">
        <w:rPr>
          <w:rFonts w:ascii="Arial" w:hAnsi="Arial" w:cs="Arial"/>
          <w:szCs w:val="24"/>
        </w:rPr>
        <w:t xml:space="preserve"> Hil</w:t>
      </w:r>
      <w:r w:rsidR="00D565A7">
        <w:rPr>
          <w:rFonts w:ascii="Arial" w:hAnsi="Arial" w:cs="Arial"/>
          <w:szCs w:val="24"/>
        </w:rPr>
        <w:t>l</w:t>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16628B" w:rsidRPr="00C93A4B">
        <w:rPr>
          <w:rFonts w:ascii="Arial" w:hAnsi="Arial" w:cs="Arial"/>
          <w:szCs w:val="24"/>
        </w:rPr>
        <w:t>Alan Thompson/Don Stewart</w:t>
      </w:r>
    </w:p>
    <w:p w14:paraId="0CC14BC3" w14:textId="7350ABB7" w:rsidR="007129E0" w:rsidRPr="00C93A4B" w:rsidRDefault="008B3673" w:rsidP="00ED7995">
      <w:pPr>
        <w:pStyle w:val="EndnoteText"/>
        <w:rPr>
          <w:rFonts w:ascii="Arial" w:hAnsi="Arial" w:cs="Arial"/>
          <w:szCs w:val="24"/>
        </w:rPr>
      </w:pPr>
      <w:r w:rsidRPr="00C93A4B">
        <w:rPr>
          <w:rFonts w:ascii="Arial" w:hAnsi="Arial" w:cs="Arial"/>
          <w:szCs w:val="24"/>
        </w:rPr>
        <w:t>16</w:t>
      </w:r>
      <w:r w:rsidRPr="00C93A4B">
        <w:rPr>
          <w:rFonts w:ascii="Arial" w:hAnsi="Arial" w:cs="Arial"/>
          <w:szCs w:val="24"/>
          <w:vertAlign w:val="superscript"/>
        </w:rPr>
        <w:t>th</w:t>
      </w:r>
      <w:r w:rsidRPr="00C93A4B">
        <w:rPr>
          <w:rFonts w:ascii="Arial" w:hAnsi="Arial" w:cs="Arial"/>
          <w:szCs w:val="24"/>
        </w:rPr>
        <w:t xml:space="preserve"> </w:t>
      </w:r>
      <w:r w:rsidR="007129E0" w:rsidRPr="00C93A4B">
        <w:rPr>
          <w:rFonts w:ascii="Arial" w:hAnsi="Arial" w:cs="Arial"/>
          <w:szCs w:val="24"/>
        </w:rPr>
        <w:t>Aug</w:t>
      </w:r>
      <w:r w:rsidR="00D565A7">
        <w:rPr>
          <w:rFonts w:ascii="Arial" w:hAnsi="Arial" w:cs="Arial"/>
          <w:szCs w:val="24"/>
        </w:rPr>
        <w:tab/>
      </w:r>
      <w:r w:rsidR="00D565A7">
        <w:rPr>
          <w:rFonts w:ascii="Arial" w:hAnsi="Arial" w:cs="Arial"/>
          <w:szCs w:val="24"/>
        </w:rPr>
        <w:tab/>
      </w:r>
      <w:r w:rsidR="0016628B" w:rsidRPr="00C93A4B">
        <w:rPr>
          <w:rFonts w:ascii="Arial" w:hAnsi="Arial" w:cs="Arial"/>
          <w:szCs w:val="24"/>
        </w:rPr>
        <w:t>Findhorn</w:t>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D565A7">
        <w:rPr>
          <w:rFonts w:ascii="Arial" w:hAnsi="Arial" w:cs="Arial"/>
          <w:szCs w:val="24"/>
        </w:rPr>
        <w:tab/>
      </w:r>
      <w:r w:rsidR="007129E0" w:rsidRPr="00C93A4B">
        <w:rPr>
          <w:rFonts w:ascii="Arial" w:hAnsi="Arial" w:cs="Arial"/>
          <w:szCs w:val="24"/>
        </w:rPr>
        <w:t>Dave</w:t>
      </w:r>
      <w:r w:rsidR="0016628B" w:rsidRPr="00C93A4B">
        <w:rPr>
          <w:rFonts w:ascii="Arial" w:hAnsi="Arial" w:cs="Arial"/>
          <w:szCs w:val="24"/>
        </w:rPr>
        <w:t xml:space="preserve"> Longstaff</w:t>
      </w:r>
    </w:p>
    <w:p w14:paraId="058E8041" w14:textId="338CFFEF" w:rsidR="000572F4" w:rsidRPr="00C93A4B" w:rsidRDefault="007129E0" w:rsidP="003F2475">
      <w:pPr>
        <w:pStyle w:val="EndnoteText"/>
        <w:rPr>
          <w:rFonts w:ascii="Arial" w:hAnsi="Arial" w:cs="Arial"/>
          <w:szCs w:val="24"/>
        </w:rPr>
      </w:pPr>
      <w:r w:rsidRPr="00C93A4B">
        <w:rPr>
          <w:rFonts w:ascii="Arial" w:hAnsi="Arial" w:cs="Arial"/>
          <w:szCs w:val="24"/>
        </w:rPr>
        <w:t>12</w:t>
      </w:r>
      <w:r w:rsidR="00A710B1" w:rsidRPr="00C93A4B">
        <w:rPr>
          <w:rFonts w:ascii="Arial" w:hAnsi="Arial" w:cs="Arial"/>
          <w:szCs w:val="24"/>
        </w:rPr>
        <w:t>th</w:t>
      </w:r>
      <w:r w:rsidRPr="00C93A4B">
        <w:rPr>
          <w:rFonts w:ascii="Arial" w:hAnsi="Arial" w:cs="Arial"/>
          <w:szCs w:val="24"/>
        </w:rPr>
        <w:t xml:space="preserve"> Sept</w:t>
      </w:r>
      <w:r w:rsidR="00D565A7">
        <w:rPr>
          <w:rFonts w:ascii="Arial" w:hAnsi="Arial" w:cs="Arial"/>
          <w:szCs w:val="24"/>
        </w:rPr>
        <w:tab/>
      </w:r>
      <w:r w:rsidR="00D565A7">
        <w:rPr>
          <w:rFonts w:ascii="Arial" w:hAnsi="Arial" w:cs="Arial"/>
          <w:szCs w:val="24"/>
        </w:rPr>
        <w:tab/>
      </w:r>
      <w:r w:rsidR="0016628B" w:rsidRPr="00C93A4B">
        <w:rPr>
          <w:rFonts w:ascii="Arial" w:hAnsi="Arial" w:cs="Arial"/>
          <w:szCs w:val="24"/>
        </w:rPr>
        <w:t>Portsoy</w:t>
      </w:r>
      <w:r w:rsidR="00D565A7">
        <w:rPr>
          <w:rFonts w:ascii="Arial" w:hAnsi="Arial" w:cs="Arial"/>
          <w:szCs w:val="24"/>
        </w:rPr>
        <w:t>/Boyne Limestone Quarry</w:t>
      </w:r>
      <w:r w:rsidR="00D565A7">
        <w:rPr>
          <w:rFonts w:ascii="Arial" w:hAnsi="Arial" w:cs="Arial"/>
          <w:szCs w:val="24"/>
        </w:rPr>
        <w:tab/>
      </w:r>
      <w:r w:rsidR="00D565A7">
        <w:rPr>
          <w:rFonts w:ascii="Arial" w:hAnsi="Arial" w:cs="Arial"/>
          <w:szCs w:val="24"/>
        </w:rPr>
        <w:tab/>
      </w:r>
      <w:r w:rsidRPr="00C93A4B">
        <w:rPr>
          <w:rFonts w:ascii="Arial" w:hAnsi="Arial" w:cs="Arial"/>
          <w:szCs w:val="24"/>
        </w:rPr>
        <w:t>Prof Gordon Walk</w:t>
      </w:r>
      <w:r w:rsidR="00F75363">
        <w:rPr>
          <w:rFonts w:ascii="Arial" w:hAnsi="Arial" w:cs="Arial"/>
          <w:szCs w:val="24"/>
        </w:rPr>
        <w:t>d</w:t>
      </w:r>
      <w:r w:rsidRPr="00C93A4B">
        <w:rPr>
          <w:rFonts w:ascii="Arial" w:hAnsi="Arial" w:cs="Arial"/>
          <w:szCs w:val="24"/>
        </w:rPr>
        <w:t xml:space="preserve">en   </w:t>
      </w:r>
    </w:p>
    <w:p w14:paraId="46DAFC67" w14:textId="77777777" w:rsidR="00ED7995" w:rsidRPr="00C93A4B" w:rsidRDefault="00ED7995" w:rsidP="00065CFA">
      <w:pPr>
        <w:widowControl/>
        <w:suppressAutoHyphens w:val="0"/>
        <w:rPr>
          <w:rFonts w:ascii="Arial" w:hAnsi="Arial" w:cs="Arial"/>
          <w:szCs w:val="24"/>
        </w:rPr>
      </w:pPr>
    </w:p>
    <w:p w14:paraId="2514CDFE" w14:textId="6DAB0EEE" w:rsidR="000572F4" w:rsidRPr="00C93A4B" w:rsidRDefault="00B179A0" w:rsidP="00416CD6">
      <w:pPr>
        <w:rPr>
          <w:rFonts w:ascii="Arial" w:hAnsi="Arial" w:cs="Arial"/>
          <w:szCs w:val="24"/>
        </w:rPr>
      </w:pPr>
      <w:r w:rsidRPr="00C93A4B">
        <w:rPr>
          <w:rFonts w:ascii="Arial" w:hAnsi="Arial" w:cs="Arial"/>
          <w:szCs w:val="24"/>
        </w:rPr>
        <w:t xml:space="preserve"> </w:t>
      </w:r>
    </w:p>
    <w:p w14:paraId="22D60059" w14:textId="77777777" w:rsidR="00A82EAD" w:rsidRPr="00C93A4B" w:rsidRDefault="00A82EAD" w:rsidP="00EC72C3">
      <w:pPr>
        <w:widowControl/>
        <w:suppressAutoHyphens w:val="0"/>
        <w:rPr>
          <w:rFonts w:ascii="Arial" w:hAnsi="Arial" w:cs="Arial"/>
          <w:szCs w:val="24"/>
        </w:rPr>
      </w:pPr>
    </w:p>
    <w:p w14:paraId="0DCBEDA2" w14:textId="60B142ED" w:rsidR="00D43BBB" w:rsidRPr="00C93A4B" w:rsidRDefault="001D6588" w:rsidP="00D43BBB">
      <w:pPr>
        <w:spacing w:line="360" w:lineRule="auto"/>
        <w:rPr>
          <w:rFonts w:ascii="Arial" w:hAnsi="Arial" w:cs="Arial"/>
          <w:b/>
          <w:szCs w:val="24"/>
        </w:rPr>
      </w:pPr>
      <w:r w:rsidRPr="00C93A4B">
        <w:rPr>
          <w:rFonts w:ascii="Arial" w:hAnsi="Arial" w:cs="Arial"/>
          <w:b/>
          <w:szCs w:val="24"/>
        </w:rPr>
        <w:t>19</w:t>
      </w:r>
      <w:r w:rsidRPr="00C93A4B">
        <w:rPr>
          <w:rFonts w:ascii="Arial" w:hAnsi="Arial" w:cs="Arial"/>
          <w:b/>
          <w:szCs w:val="24"/>
          <w:vertAlign w:val="superscript"/>
        </w:rPr>
        <w:t>th</w:t>
      </w:r>
      <w:r w:rsidRPr="00C93A4B">
        <w:rPr>
          <w:rFonts w:ascii="Arial" w:hAnsi="Arial" w:cs="Arial"/>
          <w:b/>
          <w:szCs w:val="24"/>
        </w:rPr>
        <w:t xml:space="preserve"> February –</w:t>
      </w:r>
      <w:r w:rsidR="006F2AB3" w:rsidRPr="00C93A4B">
        <w:rPr>
          <w:rFonts w:ascii="Arial" w:hAnsi="Arial" w:cs="Arial"/>
          <w:b/>
          <w:szCs w:val="24"/>
        </w:rPr>
        <w:t xml:space="preserve"> </w:t>
      </w:r>
      <w:r w:rsidR="00D43BBB" w:rsidRPr="00C93A4B">
        <w:rPr>
          <w:rFonts w:ascii="Arial" w:hAnsi="Arial" w:cs="Arial"/>
          <w:b/>
          <w:szCs w:val="24"/>
        </w:rPr>
        <w:t>AGM</w:t>
      </w:r>
      <w:r w:rsidRPr="00C93A4B">
        <w:rPr>
          <w:rFonts w:ascii="Arial" w:hAnsi="Arial" w:cs="Arial"/>
          <w:b/>
          <w:szCs w:val="24"/>
        </w:rPr>
        <w:t xml:space="preserve"> followed by</w:t>
      </w:r>
      <w:r w:rsidR="00D43BBB" w:rsidRPr="00C93A4B">
        <w:rPr>
          <w:rFonts w:ascii="Arial" w:hAnsi="Arial" w:cs="Arial"/>
          <w:b/>
          <w:i/>
          <w:szCs w:val="24"/>
        </w:rPr>
        <w:t xml:space="preserve"> </w:t>
      </w:r>
      <w:r w:rsidR="006F2AB3" w:rsidRPr="00C93A4B">
        <w:rPr>
          <w:rFonts w:ascii="Arial" w:hAnsi="Arial" w:cs="Arial"/>
          <w:b/>
          <w:i/>
          <w:szCs w:val="24"/>
        </w:rPr>
        <w:t>New</w:t>
      </w:r>
      <w:r w:rsidR="00D43BBB" w:rsidRPr="00C93A4B">
        <w:rPr>
          <w:rFonts w:ascii="Arial" w:hAnsi="Arial" w:cs="Arial"/>
          <w:b/>
          <w:i/>
          <w:szCs w:val="24"/>
        </w:rPr>
        <w:t xml:space="preserve"> research into the Elgin Reptiles</w:t>
      </w:r>
      <w:r w:rsidRPr="00C93A4B">
        <w:rPr>
          <w:rFonts w:ascii="Arial" w:hAnsi="Arial" w:cs="Arial"/>
          <w:b/>
          <w:i/>
          <w:szCs w:val="24"/>
        </w:rPr>
        <w:t xml:space="preserve">, </w:t>
      </w:r>
      <w:r w:rsidR="00E42FBD" w:rsidRPr="00C93A4B">
        <w:rPr>
          <w:rFonts w:ascii="Arial" w:hAnsi="Arial" w:cs="Arial"/>
          <w:b/>
          <w:szCs w:val="24"/>
        </w:rPr>
        <w:t>Dave Longstaff</w:t>
      </w:r>
      <w:r w:rsidRPr="00C93A4B">
        <w:rPr>
          <w:rFonts w:ascii="Arial" w:hAnsi="Arial" w:cs="Arial"/>
          <w:b/>
          <w:szCs w:val="24"/>
        </w:rPr>
        <w:t>, HGS</w:t>
      </w:r>
    </w:p>
    <w:p w14:paraId="0B6178C2" w14:textId="06527A03" w:rsidR="00603647" w:rsidRPr="00C93A4B" w:rsidRDefault="00603647" w:rsidP="00D43BBB">
      <w:pPr>
        <w:spacing w:line="360" w:lineRule="auto"/>
        <w:rPr>
          <w:rFonts w:ascii="Arial" w:hAnsi="Arial" w:cs="Arial"/>
          <w:bCs/>
          <w:szCs w:val="24"/>
        </w:rPr>
      </w:pPr>
      <w:r w:rsidRPr="00C93A4B">
        <w:rPr>
          <w:rFonts w:ascii="Arial" w:hAnsi="Arial" w:cs="Arial"/>
          <w:bCs/>
          <w:szCs w:val="24"/>
        </w:rPr>
        <w:t xml:space="preserve">Dr Davide </w:t>
      </w:r>
      <w:proofErr w:type="spellStart"/>
      <w:r w:rsidRPr="00C93A4B">
        <w:rPr>
          <w:rFonts w:ascii="Arial" w:hAnsi="Arial" w:cs="Arial"/>
          <w:bCs/>
          <w:szCs w:val="24"/>
        </w:rPr>
        <w:t>Foffa</w:t>
      </w:r>
      <w:proofErr w:type="spellEnd"/>
      <w:r w:rsidR="00AA7508" w:rsidRPr="00C93A4B">
        <w:rPr>
          <w:rFonts w:ascii="Arial" w:hAnsi="Arial" w:cs="Arial"/>
          <w:bCs/>
          <w:szCs w:val="24"/>
        </w:rPr>
        <w:t xml:space="preserve"> (N</w:t>
      </w:r>
      <w:r w:rsidR="00D565A7">
        <w:rPr>
          <w:rFonts w:ascii="Arial" w:hAnsi="Arial" w:cs="Arial"/>
          <w:bCs/>
          <w:szCs w:val="24"/>
        </w:rPr>
        <w:t xml:space="preserve">ational </w:t>
      </w:r>
      <w:r w:rsidR="00AA7508" w:rsidRPr="00C93A4B">
        <w:rPr>
          <w:rFonts w:ascii="Arial" w:hAnsi="Arial" w:cs="Arial"/>
          <w:bCs/>
          <w:szCs w:val="24"/>
        </w:rPr>
        <w:t>M</w:t>
      </w:r>
      <w:r w:rsidR="00D565A7">
        <w:rPr>
          <w:rFonts w:ascii="Arial" w:hAnsi="Arial" w:cs="Arial"/>
          <w:bCs/>
          <w:szCs w:val="24"/>
        </w:rPr>
        <w:t xml:space="preserve">useum of </w:t>
      </w:r>
      <w:r w:rsidR="00AA7508" w:rsidRPr="00C93A4B">
        <w:rPr>
          <w:rFonts w:ascii="Arial" w:hAnsi="Arial" w:cs="Arial"/>
          <w:bCs/>
          <w:szCs w:val="24"/>
        </w:rPr>
        <w:t>S</w:t>
      </w:r>
      <w:r w:rsidR="00D565A7">
        <w:rPr>
          <w:rFonts w:ascii="Arial" w:hAnsi="Arial" w:cs="Arial"/>
          <w:bCs/>
          <w:szCs w:val="24"/>
        </w:rPr>
        <w:t>cotland</w:t>
      </w:r>
      <w:r w:rsidR="00AA7508" w:rsidRPr="00C93A4B">
        <w:rPr>
          <w:rFonts w:ascii="Arial" w:hAnsi="Arial" w:cs="Arial"/>
          <w:bCs/>
          <w:szCs w:val="24"/>
        </w:rPr>
        <w:t>)</w:t>
      </w:r>
      <w:r w:rsidRPr="00C93A4B">
        <w:rPr>
          <w:rFonts w:ascii="Arial" w:hAnsi="Arial" w:cs="Arial"/>
          <w:bCs/>
          <w:szCs w:val="24"/>
        </w:rPr>
        <w:t xml:space="preserve"> and </w:t>
      </w:r>
      <w:r w:rsidR="00AA7508" w:rsidRPr="00C93A4B">
        <w:rPr>
          <w:rFonts w:ascii="Arial" w:hAnsi="Arial" w:cs="Arial"/>
          <w:bCs/>
          <w:szCs w:val="24"/>
        </w:rPr>
        <w:t>postgrad</w:t>
      </w:r>
      <w:r w:rsidR="00D565A7">
        <w:rPr>
          <w:rFonts w:ascii="Arial" w:hAnsi="Arial" w:cs="Arial"/>
          <w:bCs/>
          <w:szCs w:val="24"/>
        </w:rPr>
        <w:t>uate</w:t>
      </w:r>
      <w:r w:rsidR="00AA7508" w:rsidRPr="00C93A4B">
        <w:rPr>
          <w:rFonts w:ascii="Arial" w:hAnsi="Arial" w:cs="Arial"/>
          <w:bCs/>
          <w:szCs w:val="24"/>
        </w:rPr>
        <w:t xml:space="preserve"> student </w:t>
      </w:r>
      <w:r w:rsidRPr="00C93A4B">
        <w:rPr>
          <w:rFonts w:ascii="Arial" w:hAnsi="Arial" w:cs="Arial"/>
          <w:bCs/>
          <w:szCs w:val="24"/>
        </w:rPr>
        <w:t>Emily Keeble</w:t>
      </w:r>
      <w:r w:rsidR="00AA7508" w:rsidRPr="00C93A4B">
        <w:rPr>
          <w:rFonts w:ascii="Arial" w:hAnsi="Arial" w:cs="Arial"/>
          <w:bCs/>
          <w:szCs w:val="24"/>
        </w:rPr>
        <w:t xml:space="preserve"> (Bristol University)</w:t>
      </w:r>
      <w:r w:rsidRPr="00C93A4B">
        <w:rPr>
          <w:rFonts w:ascii="Arial" w:hAnsi="Arial" w:cs="Arial"/>
          <w:bCs/>
          <w:szCs w:val="24"/>
        </w:rPr>
        <w:t xml:space="preserve"> </w:t>
      </w:r>
      <w:r w:rsidR="00651842" w:rsidRPr="00C93A4B">
        <w:rPr>
          <w:rFonts w:ascii="Arial" w:hAnsi="Arial" w:cs="Arial"/>
          <w:bCs/>
          <w:szCs w:val="24"/>
        </w:rPr>
        <w:t>have been</w:t>
      </w:r>
      <w:r w:rsidRPr="00C93A4B">
        <w:rPr>
          <w:rFonts w:ascii="Arial" w:hAnsi="Arial" w:cs="Arial"/>
          <w:bCs/>
          <w:szCs w:val="24"/>
        </w:rPr>
        <w:t xml:space="preserve"> working on recently made CT scans of some of the Elgin reptile fossils. Dave will </w:t>
      </w:r>
      <w:r w:rsidR="00651842" w:rsidRPr="00C93A4B">
        <w:rPr>
          <w:rFonts w:ascii="Arial" w:hAnsi="Arial" w:cs="Arial"/>
          <w:bCs/>
          <w:szCs w:val="24"/>
        </w:rPr>
        <w:t xml:space="preserve">talk about the Elgin Reptiles and </w:t>
      </w:r>
      <w:r w:rsidRPr="00C93A4B">
        <w:rPr>
          <w:rFonts w:ascii="Arial" w:hAnsi="Arial" w:cs="Arial"/>
          <w:bCs/>
          <w:szCs w:val="24"/>
        </w:rPr>
        <w:t>describe the new findings.</w:t>
      </w:r>
    </w:p>
    <w:p w14:paraId="636806BD" w14:textId="77777777" w:rsidR="00D43BBB" w:rsidRPr="00C93A4B" w:rsidRDefault="00D43BBB" w:rsidP="00D43BBB">
      <w:pPr>
        <w:widowControl/>
        <w:suppressAutoHyphens w:val="0"/>
        <w:rPr>
          <w:rFonts w:ascii="Arial" w:hAnsi="Arial" w:cs="Arial"/>
          <w:b/>
          <w:szCs w:val="24"/>
        </w:rPr>
      </w:pPr>
    </w:p>
    <w:p w14:paraId="28D764EA" w14:textId="08EE0B60" w:rsidR="00D43BBB" w:rsidRPr="00C93A4B" w:rsidRDefault="005D40E5" w:rsidP="00D43BBB">
      <w:pPr>
        <w:widowControl/>
        <w:suppressAutoHyphens w:val="0"/>
        <w:rPr>
          <w:rFonts w:ascii="Arial" w:hAnsi="Arial" w:cs="Arial"/>
          <w:b/>
          <w:color w:val="1D2228"/>
          <w:szCs w:val="24"/>
          <w:shd w:val="clear" w:color="auto" w:fill="FFFFFF"/>
        </w:rPr>
      </w:pPr>
      <w:r w:rsidRPr="00C93A4B">
        <w:rPr>
          <w:rFonts w:ascii="Arial" w:hAnsi="Arial" w:cs="Arial"/>
          <w:b/>
          <w:szCs w:val="24"/>
        </w:rPr>
        <w:t>18</w:t>
      </w:r>
      <w:r w:rsidRPr="00C93A4B">
        <w:rPr>
          <w:rFonts w:ascii="Arial" w:hAnsi="Arial" w:cs="Arial"/>
          <w:b/>
          <w:szCs w:val="24"/>
          <w:vertAlign w:val="superscript"/>
        </w:rPr>
        <w:t>th</w:t>
      </w:r>
      <w:r w:rsidRPr="00C93A4B">
        <w:rPr>
          <w:rFonts w:ascii="Arial" w:hAnsi="Arial" w:cs="Arial"/>
          <w:b/>
          <w:szCs w:val="24"/>
        </w:rPr>
        <w:t xml:space="preserve"> </w:t>
      </w:r>
      <w:r w:rsidR="001D6588" w:rsidRPr="00C93A4B">
        <w:rPr>
          <w:rFonts w:ascii="Arial" w:hAnsi="Arial" w:cs="Arial"/>
          <w:b/>
          <w:szCs w:val="24"/>
        </w:rPr>
        <w:t>March</w:t>
      </w:r>
      <w:r w:rsidR="00086B4B" w:rsidRPr="00C93A4B">
        <w:rPr>
          <w:rFonts w:ascii="Arial" w:hAnsi="Arial" w:cs="Arial"/>
          <w:b/>
          <w:szCs w:val="24"/>
        </w:rPr>
        <w:t xml:space="preserve"> </w:t>
      </w:r>
      <w:r w:rsidR="00E325E2" w:rsidRPr="00C93A4B">
        <w:rPr>
          <w:rFonts w:ascii="Arial" w:hAnsi="Arial" w:cs="Arial"/>
          <w:b/>
          <w:szCs w:val="24"/>
        </w:rPr>
        <w:t xml:space="preserve">- </w:t>
      </w:r>
      <w:r w:rsidR="00E325E2" w:rsidRPr="00D565A7">
        <w:rPr>
          <w:rFonts w:ascii="Arial" w:hAnsi="Arial" w:cs="Arial"/>
          <w:b/>
          <w:bCs/>
          <w:i/>
          <w:iCs/>
          <w:color w:val="1D2228"/>
          <w:szCs w:val="24"/>
          <w:shd w:val="clear" w:color="auto" w:fill="FFFFFF"/>
        </w:rPr>
        <w:t>Ross</w:t>
      </w:r>
      <w:r w:rsidR="00D43BBB" w:rsidRPr="00C93A4B">
        <w:rPr>
          <w:rFonts w:ascii="Arial" w:hAnsi="Arial" w:cs="Arial"/>
          <w:b/>
          <w:bCs/>
          <w:i/>
          <w:color w:val="1D2228"/>
          <w:szCs w:val="24"/>
          <w:shd w:val="clear" w:color="auto" w:fill="FFFFFF"/>
        </w:rPr>
        <w:t xml:space="preserve"> of</w:t>
      </w:r>
      <w:r w:rsidR="00D43BBB" w:rsidRPr="00C93A4B">
        <w:rPr>
          <w:rFonts w:ascii="Arial" w:hAnsi="Arial" w:cs="Arial"/>
          <w:b/>
          <w:i/>
          <w:color w:val="1D2228"/>
          <w:szCs w:val="24"/>
          <w:shd w:val="clear" w:color="auto" w:fill="FFFFFF"/>
        </w:rPr>
        <w:t xml:space="preserve"> Mull granite</w:t>
      </w:r>
      <w:r w:rsidR="001D6588" w:rsidRPr="00C93A4B">
        <w:rPr>
          <w:rFonts w:ascii="Arial" w:hAnsi="Arial" w:cs="Arial"/>
          <w:b/>
          <w:i/>
          <w:color w:val="1D2228"/>
          <w:szCs w:val="24"/>
          <w:shd w:val="clear" w:color="auto" w:fill="FFFFFF"/>
        </w:rPr>
        <w:t xml:space="preserve">, </w:t>
      </w:r>
      <w:r w:rsidR="001D6588" w:rsidRPr="00C93A4B">
        <w:rPr>
          <w:rFonts w:ascii="Arial" w:hAnsi="Arial" w:cs="Arial"/>
          <w:b/>
          <w:color w:val="1D2228"/>
          <w:szCs w:val="24"/>
          <w:shd w:val="clear" w:color="auto" w:fill="FFFFFF"/>
        </w:rPr>
        <w:t>Dr</w:t>
      </w:r>
      <w:r w:rsidR="001D6588" w:rsidRPr="00C93A4B">
        <w:rPr>
          <w:rFonts w:ascii="Arial" w:hAnsi="Arial" w:cs="Arial"/>
          <w:color w:val="1D2228"/>
          <w:szCs w:val="24"/>
          <w:shd w:val="clear" w:color="auto" w:fill="FFFFFF"/>
        </w:rPr>
        <w:t xml:space="preserve"> </w:t>
      </w:r>
      <w:r w:rsidR="001D6588" w:rsidRPr="00C93A4B">
        <w:rPr>
          <w:rFonts w:ascii="Arial" w:hAnsi="Arial" w:cs="Arial"/>
          <w:b/>
          <w:color w:val="1D2228"/>
          <w:szCs w:val="24"/>
          <w:shd w:val="clear" w:color="auto" w:fill="FFFFFF"/>
        </w:rPr>
        <w:t xml:space="preserve">Adam </w:t>
      </w:r>
      <w:proofErr w:type="spellStart"/>
      <w:r w:rsidR="001D6588" w:rsidRPr="00C93A4B">
        <w:rPr>
          <w:rFonts w:ascii="Arial" w:hAnsi="Arial" w:cs="Arial"/>
          <w:b/>
          <w:color w:val="1D2228"/>
          <w:szCs w:val="24"/>
          <w:shd w:val="clear" w:color="auto" w:fill="FFFFFF"/>
        </w:rPr>
        <w:t>Zan</w:t>
      </w:r>
      <w:r w:rsidR="00BC37FF" w:rsidRPr="00C93A4B">
        <w:rPr>
          <w:rFonts w:ascii="Arial" w:hAnsi="Arial" w:cs="Arial"/>
          <w:b/>
          <w:color w:val="1D2228"/>
          <w:szCs w:val="24"/>
          <w:shd w:val="clear" w:color="auto" w:fill="FFFFFF"/>
        </w:rPr>
        <w:t>i</w:t>
      </w:r>
      <w:r w:rsidR="001D6588" w:rsidRPr="00C93A4B">
        <w:rPr>
          <w:rFonts w:ascii="Arial" w:hAnsi="Arial" w:cs="Arial"/>
          <w:b/>
          <w:color w:val="1D2228"/>
          <w:szCs w:val="24"/>
          <w:shd w:val="clear" w:color="auto" w:fill="FFFFFF"/>
        </w:rPr>
        <w:t>ewski</w:t>
      </w:r>
      <w:proofErr w:type="spellEnd"/>
      <w:r w:rsidR="001D6588" w:rsidRPr="00C93A4B">
        <w:rPr>
          <w:rFonts w:ascii="Arial" w:hAnsi="Arial" w:cs="Arial"/>
          <w:b/>
          <w:color w:val="1D2228"/>
          <w:szCs w:val="24"/>
          <w:shd w:val="clear" w:color="auto" w:fill="FFFFFF"/>
        </w:rPr>
        <w:t>, University College</w:t>
      </w:r>
      <w:r w:rsidR="006F2AB3" w:rsidRPr="00C93A4B">
        <w:rPr>
          <w:rFonts w:ascii="Arial" w:hAnsi="Arial" w:cs="Arial"/>
          <w:b/>
          <w:color w:val="1D2228"/>
          <w:szCs w:val="24"/>
          <w:shd w:val="clear" w:color="auto" w:fill="FFFFFF"/>
        </w:rPr>
        <w:t>,</w:t>
      </w:r>
      <w:r w:rsidR="001D6588" w:rsidRPr="00C93A4B">
        <w:rPr>
          <w:rFonts w:ascii="Arial" w:hAnsi="Arial" w:cs="Arial"/>
          <w:b/>
          <w:color w:val="1D2228"/>
          <w:szCs w:val="24"/>
          <w:shd w:val="clear" w:color="auto" w:fill="FFFFFF"/>
        </w:rPr>
        <w:t xml:space="preserve"> Cork </w:t>
      </w:r>
    </w:p>
    <w:p w14:paraId="014B1FCD" w14:textId="0DA51296" w:rsidR="00B14E20" w:rsidRPr="00C93A4B" w:rsidRDefault="00B14E20" w:rsidP="00B14E20">
      <w:pPr>
        <w:rPr>
          <w:rFonts w:ascii="Arial" w:hAnsi="Arial" w:cs="Arial"/>
          <w:b/>
          <w:szCs w:val="24"/>
        </w:rPr>
      </w:pPr>
      <w:r w:rsidRPr="00C93A4B">
        <w:rPr>
          <w:rFonts w:ascii="Arial" w:hAnsi="Arial" w:cs="Arial"/>
          <w:b/>
          <w:szCs w:val="24"/>
        </w:rPr>
        <w:t>Macro to micro-scale insights into granite petrogenesis; a case study from the Caledonian Ross of Mull granite (ROMG), Argyllshire, Northwest Scotland</w:t>
      </w:r>
    </w:p>
    <w:p w14:paraId="10C6C635" w14:textId="77777777" w:rsidR="00B14E20" w:rsidRPr="00C93A4B" w:rsidRDefault="00B14E20" w:rsidP="00B14E20">
      <w:pPr>
        <w:rPr>
          <w:rFonts w:ascii="Arial" w:hAnsi="Arial" w:cs="Arial"/>
          <w:b/>
          <w:szCs w:val="24"/>
          <w:lang w:eastAsia="en-US"/>
        </w:rPr>
      </w:pPr>
    </w:p>
    <w:p w14:paraId="202029FD" w14:textId="0E05523D" w:rsidR="002040C7" w:rsidRPr="002040C7" w:rsidRDefault="002040C7" w:rsidP="00B14E20">
      <w:pPr>
        <w:rPr>
          <w:rFonts w:ascii="Arial" w:hAnsi="Arial" w:cs="Arial"/>
          <w:szCs w:val="24"/>
        </w:rPr>
      </w:pPr>
      <w:r w:rsidRPr="002040C7">
        <w:rPr>
          <w:rFonts w:ascii="Arial" w:hAnsi="Arial" w:cs="Arial"/>
          <w:color w:val="222222"/>
          <w:szCs w:val="24"/>
          <w:shd w:val="clear" w:color="auto" w:fill="FFFFFF"/>
        </w:rPr>
        <w:t xml:space="preserve">The Ross of Mull Granite (ROMG) occupies the largest past of the Neoproterozoic inlier on the </w:t>
      </w:r>
      <w:r w:rsidRPr="002040C7">
        <w:rPr>
          <w:rFonts w:ascii="Arial" w:hAnsi="Arial" w:cs="Arial"/>
          <w:color w:val="222222"/>
          <w:szCs w:val="24"/>
          <w:shd w:val="clear" w:color="auto" w:fill="FFFFFF"/>
        </w:rPr>
        <w:lastRenderedPageBreak/>
        <w:t>Ross of Mull peninsula. Re-mapping of the entire intrusion (</w:t>
      </w:r>
      <w:proofErr w:type="spellStart"/>
      <w:r w:rsidRPr="002040C7">
        <w:rPr>
          <w:rFonts w:ascii="Arial" w:hAnsi="Arial" w:cs="Arial"/>
          <w:color w:val="222222"/>
          <w:szCs w:val="24"/>
          <w:shd w:val="clear" w:color="auto" w:fill="FFFFFF"/>
        </w:rPr>
        <w:t>Zaniewski</w:t>
      </w:r>
      <w:proofErr w:type="spellEnd"/>
      <w:r w:rsidRPr="002040C7">
        <w:rPr>
          <w:rFonts w:ascii="Arial" w:hAnsi="Arial" w:cs="Arial"/>
          <w:color w:val="222222"/>
          <w:szCs w:val="24"/>
          <w:shd w:val="clear" w:color="auto" w:fill="FFFFFF"/>
        </w:rPr>
        <w:t xml:space="preserve"> </w:t>
      </w:r>
      <w:r w:rsidRPr="002040C7">
        <w:rPr>
          <w:rFonts w:ascii="Arial" w:hAnsi="Arial" w:cs="Arial"/>
          <w:i/>
          <w:iCs/>
          <w:color w:val="222222"/>
          <w:szCs w:val="24"/>
        </w:rPr>
        <w:t>et al.</w:t>
      </w:r>
      <w:r w:rsidRPr="002040C7">
        <w:rPr>
          <w:rFonts w:ascii="Arial" w:hAnsi="Arial" w:cs="Arial"/>
          <w:color w:val="222222"/>
          <w:szCs w:val="24"/>
          <w:shd w:val="clear" w:color="auto" w:fill="FFFFFF"/>
        </w:rPr>
        <w:t xml:space="preserve"> 2006) revealed complex zonation due to mafic-felsic magma interaction before intrusion along the probable intersection of the Sound of Iona and Great Glen Faults. Isotopic (Pb-Pb) analysis of feldspars showed that crystal chemistry also records changes due to magma mixing, allowing petrogenesis of the ROMG to be better understood at both the macro- (outcrop) and micro- (crystal) scales. Adam will discuss the importance of magma hybridisation during ROMG evolution and the timing of these events.</w:t>
      </w:r>
    </w:p>
    <w:p w14:paraId="5F30CBC9" w14:textId="77777777" w:rsidR="002C0D71" w:rsidRPr="00C93A4B" w:rsidRDefault="002C0D71" w:rsidP="00B14E20">
      <w:pPr>
        <w:rPr>
          <w:rFonts w:ascii="Arial" w:hAnsi="Arial" w:cs="Arial"/>
          <w:szCs w:val="24"/>
        </w:rPr>
      </w:pPr>
    </w:p>
    <w:p w14:paraId="06AA5427" w14:textId="4F6B0DD8" w:rsidR="00BA4A25" w:rsidRPr="00C93A4B" w:rsidRDefault="00BA4A25" w:rsidP="00B14E20">
      <w:pPr>
        <w:rPr>
          <w:rFonts w:ascii="Arial" w:hAnsi="Arial" w:cs="Arial"/>
          <w:szCs w:val="24"/>
        </w:rPr>
      </w:pPr>
    </w:p>
    <w:p w14:paraId="30871E24" w14:textId="509D2C76" w:rsidR="00BA4A25" w:rsidRPr="00C93A4B" w:rsidRDefault="00BA4A25" w:rsidP="00B14E20">
      <w:pPr>
        <w:rPr>
          <w:rFonts w:ascii="Arial" w:hAnsi="Arial" w:cs="Arial"/>
          <w:b/>
          <w:bCs/>
          <w:szCs w:val="24"/>
          <w:u w:val="single"/>
        </w:rPr>
      </w:pPr>
      <w:r w:rsidRPr="00C93A4B">
        <w:rPr>
          <w:rFonts w:ascii="Arial" w:hAnsi="Arial" w:cs="Arial"/>
          <w:b/>
          <w:bCs/>
          <w:szCs w:val="24"/>
          <w:u w:val="single"/>
        </w:rPr>
        <w:t>25</w:t>
      </w:r>
      <w:r w:rsidR="002E3219" w:rsidRPr="00C93A4B">
        <w:rPr>
          <w:rFonts w:ascii="Arial" w:hAnsi="Arial" w:cs="Arial"/>
          <w:b/>
          <w:bCs/>
          <w:szCs w:val="24"/>
          <w:u w:val="single"/>
          <w:vertAlign w:val="superscript"/>
        </w:rPr>
        <w:t>th</w:t>
      </w:r>
      <w:r w:rsidR="002E3219" w:rsidRPr="00C93A4B">
        <w:rPr>
          <w:rFonts w:ascii="Arial" w:hAnsi="Arial" w:cs="Arial"/>
          <w:b/>
          <w:bCs/>
          <w:szCs w:val="24"/>
          <w:u w:val="single"/>
        </w:rPr>
        <w:t xml:space="preserve"> Saturday, </w:t>
      </w:r>
      <w:r w:rsidRPr="00C93A4B">
        <w:rPr>
          <w:rFonts w:ascii="Arial" w:hAnsi="Arial" w:cs="Arial"/>
          <w:b/>
          <w:bCs/>
          <w:szCs w:val="24"/>
          <w:u w:val="single"/>
        </w:rPr>
        <w:t>2</w:t>
      </w:r>
      <w:r w:rsidR="002E3219" w:rsidRPr="00C93A4B">
        <w:rPr>
          <w:rFonts w:ascii="Arial" w:hAnsi="Arial" w:cs="Arial"/>
          <w:b/>
          <w:bCs/>
          <w:szCs w:val="24"/>
          <w:u w:val="single"/>
        </w:rPr>
        <w:t>6</w:t>
      </w:r>
      <w:r w:rsidR="002E3219" w:rsidRPr="00C93A4B">
        <w:rPr>
          <w:rFonts w:ascii="Arial" w:hAnsi="Arial" w:cs="Arial"/>
          <w:b/>
          <w:bCs/>
          <w:szCs w:val="24"/>
          <w:u w:val="single"/>
          <w:vertAlign w:val="superscript"/>
        </w:rPr>
        <w:t>th</w:t>
      </w:r>
      <w:r w:rsidRPr="00C93A4B">
        <w:rPr>
          <w:rFonts w:ascii="Arial" w:hAnsi="Arial" w:cs="Arial"/>
          <w:b/>
          <w:bCs/>
          <w:szCs w:val="24"/>
          <w:u w:val="single"/>
        </w:rPr>
        <w:t xml:space="preserve"> </w:t>
      </w:r>
      <w:r w:rsidR="002E3219" w:rsidRPr="00C93A4B">
        <w:rPr>
          <w:rFonts w:ascii="Arial" w:hAnsi="Arial" w:cs="Arial"/>
          <w:b/>
          <w:bCs/>
          <w:szCs w:val="24"/>
          <w:u w:val="single"/>
        </w:rPr>
        <w:t xml:space="preserve">Sunday </w:t>
      </w:r>
      <w:r w:rsidRPr="00C93A4B">
        <w:rPr>
          <w:rFonts w:ascii="Arial" w:hAnsi="Arial" w:cs="Arial"/>
          <w:b/>
          <w:bCs/>
          <w:szCs w:val="24"/>
          <w:u w:val="single"/>
        </w:rPr>
        <w:t>April</w:t>
      </w:r>
      <w:r w:rsidR="002E3219" w:rsidRPr="00C93A4B">
        <w:rPr>
          <w:rFonts w:ascii="Arial" w:hAnsi="Arial" w:cs="Arial"/>
          <w:b/>
          <w:bCs/>
          <w:szCs w:val="24"/>
          <w:u w:val="single"/>
        </w:rPr>
        <w:t xml:space="preserve">. </w:t>
      </w:r>
      <w:r w:rsidRPr="00C93A4B">
        <w:rPr>
          <w:rFonts w:ascii="Arial" w:hAnsi="Arial" w:cs="Arial"/>
          <w:b/>
          <w:bCs/>
          <w:szCs w:val="24"/>
          <w:u w:val="single"/>
        </w:rPr>
        <w:t xml:space="preserve"> Fossil Finders weekend at Elgin Museum.</w:t>
      </w:r>
    </w:p>
    <w:p w14:paraId="698B669F" w14:textId="23ECCA97" w:rsidR="00BA4A25" w:rsidRPr="00C93A4B" w:rsidRDefault="00BA4A25" w:rsidP="00B14E20">
      <w:pPr>
        <w:rPr>
          <w:rFonts w:ascii="Arial" w:hAnsi="Arial" w:cs="Arial"/>
          <w:b/>
          <w:bCs/>
          <w:szCs w:val="24"/>
        </w:rPr>
      </w:pPr>
    </w:p>
    <w:p w14:paraId="4E24BAC0" w14:textId="20359AA2" w:rsidR="00BA4A25" w:rsidRPr="00C93A4B" w:rsidRDefault="00A710B1" w:rsidP="00B14E20">
      <w:pPr>
        <w:rPr>
          <w:rFonts w:ascii="Arial" w:hAnsi="Arial" w:cs="Arial"/>
          <w:szCs w:val="24"/>
        </w:rPr>
      </w:pPr>
      <w:r w:rsidRPr="00C93A4B">
        <w:rPr>
          <w:rFonts w:ascii="Arial" w:hAnsi="Arial" w:cs="Arial"/>
          <w:szCs w:val="24"/>
        </w:rPr>
        <w:t>Not strictly an HGS event</w:t>
      </w:r>
      <w:r w:rsidR="00F75363">
        <w:rPr>
          <w:rFonts w:ascii="Arial" w:hAnsi="Arial" w:cs="Arial"/>
          <w:szCs w:val="24"/>
        </w:rPr>
        <w:t>,</w:t>
      </w:r>
      <w:r w:rsidRPr="00C93A4B">
        <w:rPr>
          <w:rFonts w:ascii="Arial" w:hAnsi="Arial" w:cs="Arial"/>
          <w:szCs w:val="24"/>
        </w:rPr>
        <w:t xml:space="preserve"> but t</w:t>
      </w:r>
      <w:r w:rsidR="00BA4A25" w:rsidRPr="00C93A4B">
        <w:rPr>
          <w:rFonts w:ascii="Arial" w:hAnsi="Arial" w:cs="Arial"/>
          <w:szCs w:val="24"/>
        </w:rPr>
        <w:t xml:space="preserve">he Elgin Museum Geology </w:t>
      </w:r>
      <w:r w:rsidR="00651842" w:rsidRPr="00C93A4B">
        <w:rPr>
          <w:rFonts w:ascii="Arial" w:hAnsi="Arial" w:cs="Arial"/>
          <w:szCs w:val="24"/>
        </w:rPr>
        <w:t>G</w:t>
      </w:r>
      <w:r w:rsidR="00BA4A25" w:rsidRPr="00C93A4B">
        <w:rPr>
          <w:rFonts w:ascii="Arial" w:hAnsi="Arial" w:cs="Arial"/>
          <w:szCs w:val="24"/>
        </w:rPr>
        <w:t xml:space="preserve">roup </w:t>
      </w:r>
      <w:r w:rsidR="00DC276D">
        <w:rPr>
          <w:rFonts w:ascii="Arial" w:hAnsi="Arial" w:cs="Arial"/>
          <w:szCs w:val="24"/>
        </w:rPr>
        <w:t>is</w:t>
      </w:r>
      <w:r w:rsidR="00651842" w:rsidRPr="00C93A4B">
        <w:rPr>
          <w:rFonts w:ascii="Arial" w:hAnsi="Arial" w:cs="Arial"/>
          <w:szCs w:val="24"/>
        </w:rPr>
        <w:t xml:space="preserve"> running</w:t>
      </w:r>
      <w:r w:rsidR="00BA4A25" w:rsidRPr="00C93A4B">
        <w:rPr>
          <w:rFonts w:ascii="Arial" w:hAnsi="Arial" w:cs="Arial"/>
          <w:szCs w:val="24"/>
        </w:rPr>
        <w:t xml:space="preserve"> a </w:t>
      </w:r>
      <w:r w:rsidR="00651842" w:rsidRPr="00C93A4B">
        <w:rPr>
          <w:rFonts w:ascii="Arial" w:hAnsi="Arial" w:cs="Arial"/>
          <w:szCs w:val="24"/>
        </w:rPr>
        <w:t>F</w:t>
      </w:r>
      <w:r w:rsidR="00BA4A25" w:rsidRPr="00C93A4B">
        <w:rPr>
          <w:rFonts w:ascii="Arial" w:hAnsi="Arial" w:cs="Arial"/>
          <w:szCs w:val="24"/>
        </w:rPr>
        <w:t xml:space="preserve">ossil </w:t>
      </w:r>
      <w:r w:rsidR="00651842" w:rsidRPr="00C93A4B">
        <w:rPr>
          <w:rFonts w:ascii="Arial" w:hAnsi="Arial" w:cs="Arial"/>
          <w:szCs w:val="24"/>
        </w:rPr>
        <w:t xml:space="preserve">Finders </w:t>
      </w:r>
      <w:r w:rsidR="00BA4A25" w:rsidRPr="00C93A4B">
        <w:rPr>
          <w:rFonts w:ascii="Arial" w:hAnsi="Arial" w:cs="Arial"/>
          <w:szCs w:val="24"/>
        </w:rPr>
        <w:t xml:space="preserve">weekend in April.  </w:t>
      </w:r>
      <w:r w:rsidR="00DC276D">
        <w:rPr>
          <w:rFonts w:ascii="Arial" w:hAnsi="Arial" w:cs="Arial"/>
          <w:szCs w:val="24"/>
        </w:rPr>
        <w:t>The group has</w:t>
      </w:r>
      <w:r w:rsidR="00BA4A25" w:rsidRPr="00C93A4B">
        <w:rPr>
          <w:rFonts w:ascii="Arial" w:hAnsi="Arial" w:cs="Arial"/>
          <w:szCs w:val="24"/>
        </w:rPr>
        <w:t xml:space="preserve"> invited prominent palaeontologists from Glasgow and Edinburgh up t</w:t>
      </w:r>
      <w:r w:rsidR="00DC276D">
        <w:rPr>
          <w:rFonts w:ascii="Arial" w:hAnsi="Arial" w:cs="Arial"/>
          <w:szCs w:val="24"/>
        </w:rPr>
        <w:t>o</w:t>
      </w:r>
      <w:r w:rsidR="00BA4A25" w:rsidRPr="00C93A4B">
        <w:rPr>
          <w:rFonts w:ascii="Arial" w:hAnsi="Arial" w:cs="Arial"/>
          <w:szCs w:val="24"/>
        </w:rPr>
        <w:t xml:space="preserve"> Elgin for the weekend.  On the Saturday the </w:t>
      </w:r>
      <w:proofErr w:type="spellStart"/>
      <w:r w:rsidR="00BA4A25" w:rsidRPr="00C93A4B">
        <w:rPr>
          <w:rFonts w:ascii="Arial" w:hAnsi="Arial" w:cs="Arial"/>
          <w:i/>
          <w:iCs/>
          <w:szCs w:val="24"/>
        </w:rPr>
        <w:t>Elginerpeton</w:t>
      </w:r>
      <w:proofErr w:type="spellEnd"/>
      <w:r w:rsidR="00BA4A25" w:rsidRPr="00C93A4B">
        <w:rPr>
          <w:rFonts w:ascii="Arial" w:hAnsi="Arial" w:cs="Arial"/>
          <w:szCs w:val="24"/>
        </w:rPr>
        <w:t xml:space="preserve"> exhibition </w:t>
      </w:r>
      <w:r w:rsidR="00DC276D">
        <w:rPr>
          <w:rFonts w:ascii="Arial" w:hAnsi="Arial" w:cs="Arial"/>
          <w:szCs w:val="24"/>
        </w:rPr>
        <w:t xml:space="preserve">will be officially opened </w:t>
      </w:r>
      <w:r w:rsidR="00BA4A25" w:rsidRPr="00C93A4B">
        <w:rPr>
          <w:rFonts w:ascii="Arial" w:hAnsi="Arial" w:cs="Arial"/>
          <w:szCs w:val="24"/>
        </w:rPr>
        <w:t>(as part of Scotland</w:t>
      </w:r>
      <w:r w:rsidR="00651842" w:rsidRPr="00C93A4B">
        <w:rPr>
          <w:rFonts w:ascii="Arial" w:hAnsi="Arial" w:cs="Arial"/>
          <w:szCs w:val="24"/>
        </w:rPr>
        <w:t>’s</w:t>
      </w:r>
      <w:r w:rsidR="00BA4A25" w:rsidRPr="00C93A4B">
        <w:rPr>
          <w:rFonts w:ascii="Arial" w:hAnsi="Arial" w:cs="Arial"/>
          <w:szCs w:val="24"/>
        </w:rPr>
        <w:t xml:space="preserve"> “</w:t>
      </w:r>
      <w:r w:rsidR="00651842" w:rsidRPr="00C93A4B">
        <w:rPr>
          <w:rFonts w:ascii="Arial" w:hAnsi="Arial" w:cs="Arial"/>
          <w:szCs w:val="24"/>
        </w:rPr>
        <w:t xml:space="preserve">Year of </w:t>
      </w:r>
      <w:r w:rsidR="00BA4A25" w:rsidRPr="00C93A4B">
        <w:rPr>
          <w:rFonts w:ascii="Arial" w:hAnsi="Arial" w:cs="Arial"/>
          <w:szCs w:val="24"/>
        </w:rPr>
        <w:t>Coast</w:t>
      </w:r>
      <w:r w:rsidR="00D90C81" w:rsidRPr="00C93A4B">
        <w:rPr>
          <w:rFonts w:ascii="Arial" w:hAnsi="Arial" w:cs="Arial"/>
          <w:szCs w:val="24"/>
        </w:rPr>
        <w:t>s and</w:t>
      </w:r>
      <w:r w:rsidR="00BA4A25" w:rsidRPr="00C93A4B">
        <w:rPr>
          <w:rFonts w:ascii="Arial" w:hAnsi="Arial" w:cs="Arial"/>
          <w:szCs w:val="24"/>
        </w:rPr>
        <w:t xml:space="preserve"> Waters”</w:t>
      </w:r>
      <w:r w:rsidR="0096182C" w:rsidRPr="00C93A4B">
        <w:rPr>
          <w:rFonts w:ascii="Arial" w:hAnsi="Arial" w:cs="Arial"/>
          <w:szCs w:val="24"/>
        </w:rPr>
        <w:t xml:space="preserve"> programme</w:t>
      </w:r>
      <w:r w:rsidR="00BA4A25" w:rsidRPr="00C93A4B">
        <w:rPr>
          <w:rFonts w:ascii="Arial" w:hAnsi="Arial" w:cs="Arial"/>
          <w:szCs w:val="24"/>
        </w:rPr>
        <w:t>)</w:t>
      </w:r>
      <w:r w:rsidR="00DC276D">
        <w:rPr>
          <w:rFonts w:ascii="Arial" w:hAnsi="Arial" w:cs="Arial"/>
          <w:szCs w:val="24"/>
        </w:rPr>
        <w:t>.</w:t>
      </w:r>
      <w:r w:rsidR="00BA4A25" w:rsidRPr="00C93A4B">
        <w:rPr>
          <w:rFonts w:ascii="Arial" w:hAnsi="Arial" w:cs="Arial"/>
          <w:szCs w:val="24"/>
        </w:rPr>
        <w:t xml:space="preserve"> </w:t>
      </w:r>
      <w:r w:rsidR="00DC276D">
        <w:rPr>
          <w:rFonts w:ascii="Arial" w:hAnsi="Arial" w:cs="Arial"/>
          <w:szCs w:val="24"/>
        </w:rPr>
        <w:t>Visitors will be able to</w:t>
      </w:r>
      <w:r w:rsidR="00BA4A25" w:rsidRPr="00C93A4B">
        <w:rPr>
          <w:rFonts w:ascii="Arial" w:hAnsi="Arial" w:cs="Arial"/>
          <w:szCs w:val="24"/>
        </w:rPr>
        <w:t xml:space="preserve"> ask the experts to identify fossils they may have or just generally </w:t>
      </w:r>
      <w:r w:rsidR="00F75363">
        <w:rPr>
          <w:rFonts w:ascii="Arial" w:hAnsi="Arial" w:cs="Arial"/>
          <w:szCs w:val="24"/>
        </w:rPr>
        <w:t xml:space="preserve">to </w:t>
      </w:r>
      <w:r w:rsidR="00BA4A25" w:rsidRPr="00C93A4B">
        <w:rPr>
          <w:rFonts w:ascii="Arial" w:hAnsi="Arial" w:cs="Arial"/>
          <w:szCs w:val="24"/>
        </w:rPr>
        <w:t>discuss all matters relating to prehistoric life.</w:t>
      </w:r>
    </w:p>
    <w:p w14:paraId="370A6896" w14:textId="77777777" w:rsidR="00F75363" w:rsidRDefault="00F75363" w:rsidP="00B14E20">
      <w:pPr>
        <w:rPr>
          <w:rFonts w:ascii="Arial" w:hAnsi="Arial" w:cs="Arial"/>
          <w:szCs w:val="24"/>
        </w:rPr>
      </w:pPr>
    </w:p>
    <w:p w14:paraId="06F9CC47" w14:textId="4379E9C8" w:rsidR="00BA4A25" w:rsidRPr="00C93A4B" w:rsidRDefault="00BA4A25" w:rsidP="00B14E20">
      <w:pPr>
        <w:rPr>
          <w:rFonts w:ascii="Arial" w:hAnsi="Arial" w:cs="Arial"/>
          <w:szCs w:val="24"/>
        </w:rPr>
      </w:pPr>
      <w:r w:rsidRPr="00C93A4B">
        <w:rPr>
          <w:rFonts w:ascii="Arial" w:hAnsi="Arial" w:cs="Arial"/>
          <w:szCs w:val="24"/>
        </w:rPr>
        <w:t xml:space="preserve">On the Sunday </w:t>
      </w:r>
      <w:r w:rsidR="00DC276D">
        <w:rPr>
          <w:rFonts w:ascii="Arial" w:hAnsi="Arial" w:cs="Arial"/>
          <w:szCs w:val="24"/>
        </w:rPr>
        <w:t>the group</w:t>
      </w:r>
      <w:r w:rsidRPr="00C93A4B">
        <w:rPr>
          <w:rFonts w:ascii="Arial" w:hAnsi="Arial" w:cs="Arial"/>
          <w:szCs w:val="24"/>
        </w:rPr>
        <w:t xml:space="preserve"> will be hosting </w:t>
      </w:r>
      <w:r w:rsidR="00DC276D">
        <w:rPr>
          <w:rFonts w:ascii="Arial" w:hAnsi="Arial" w:cs="Arial"/>
          <w:szCs w:val="24"/>
        </w:rPr>
        <w:t>two</w:t>
      </w:r>
      <w:r w:rsidRPr="00C93A4B">
        <w:rPr>
          <w:rFonts w:ascii="Arial" w:hAnsi="Arial" w:cs="Arial"/>
          <w:szCs w:val="24"/>
        </w:rPr>
        <w:t xml:space="preserve"> coach trips from Elgin to </w:t>
      </w:r>
      <w:proofErr w:type="spellStart"/>
      <w:r w:rsidRPr="00C93A4B">
        <w:rPr>
          <w:rFonts w:ascii="Arial" w:hAnsi="Arial" w:cs="Arial"/>
          <w:szCs w:val="24"/>
        </w:rPr>
        <w:t>Clashach</w:t>
      </w:r>
      <w:proofErr w:type="spellEnd"/>
      <w:r w:rsidRPr="00C93A4B">
        <w:rPr>
          <w:rFonts w:ascii="Arial" w:hAnsi="Arial" w:cs="Arial"/>
          <w:szCs w:val="24"/>
        </w:rPr>
        <w:t xml:space="preserve"> Quarry to look at Permian reptile footprint tracks.</w:t>
      </w:r>
    </w:p>
    <w:p w14:paraId="4CFCA81F" w14:textId="77777777" w:rsidR="00A710B1" w:rsidRPr="00C93A4B" w:rsidRDefault="00C84611" w:rsidP="00A710B1">
      <w:pPr>
        <w:rPr>
          <w:rFonts w:ascii="Arial" w:hAnsi="Arial" w:cs="Arial"/>
          <w:bCs/>
          <w:szCs w:val="24"/>
        </w:rPr>
      </w:pPr>
      <w:hyperlink r:id="rId7" w:history="1">
        <w:r w:rsidR="00A710B1" w:rsidRPr="00C93A4B">
          <w:rPr>
            <w:rFonts w:ascii="Arial" w:hAnsi="Arial" w:cs="Arial"/>
            <w:color w:val="0000FF"/>
            <w:szCs w:val="24"/>
            <w:u w:val="single"/>
          </w:rPr>
          <w:t>https://elginmuseum.org.uk/year-of-coast-and-waters-2020/</w:t>
        </w:r>
      </w:hyperlink>
    </w:p>
    <w:p w14:paraId="58067C1D" w14:textId="0BD4445F" w:rsidR="00D90C81" w:rsidRPr="00C93A4B" w:rsidRDefault="00D90C81" w:rsidP="00B14E20">
      <w:pPr>
        <w:rPr>
          <w:rFonts w:ascii="Arial" w:hAnsi="Arial" w:cs="Arial"/>
          <w:szCs w:val="24"/>
        </w:rPr>
      </w:pPr>
    </w:p>
    <w:p w14:paraId="61B1B3F2" w14:textId="192E7DFB" w:rsidR="00563FAB" w:rsidRPr="00C93A4B" w:rsidRDefault="00563FAB" w:rsidP="00563FAB">
      <w:pPr>
        <w:pStyle w:val="NormalWeb"/>
        <w:rPr>
          <w:rFonts w:ascii="Arial" w:hAnsi="Arial" w:cs="Arial"/>
          <w:b/>
          <w:color w:val="000000"/>
          <w:u w:val="single"/>
        </w:rPr>
      </w:pPr>
      <w:r w:rsidRPr="00C93A4B">
        <w:rPr>
          <w:rFonts w:ascii="Arial" w:hAnsi="Arial" w:cs="Arial"/>
          <w:b/>
          <w:bCs/>
          <w:u w:val="single"/>
        </w:rPr>
        <w:t>2</w:t>
      </w:r>
      <w:r w:rsidRPr="00C93A4B">
        <w:rPr>
          <w:rFonts w:ascii="Arial" w:hAnsi="Arial" w:cs="Arial"/>
          <w:b/>
          <w:bCs/>
          <w:u w:val="single"/>
          <w:vertAlign w:val="superscript"/>
        </w:rPr>
        <w:t>nd</w:t>
      </w:r>
      <w:r w:rsidRPr="00C93A4B">
        <w:rPr>
          <w:rFonts w:ascii="Arial" w:hAnsi="Arial" w:cs="Arial"/>
          <w:b/>
          <w:bCs/>
          <w:u w:val="single"/>
        </w:rPr>
        <w:t xml:space="preserve"> May</w:t>
      </w:r>
      <w:r w:rsidRPr="00C93A4B">
        <w:rPr>
          <w:rFonts w:ascii="Arial" w:hAnsi="Arial" w:cs="Arial"/>
          <w:b/>
          <w:color w:val="000000"/>
          <w:u w:val="single"/>
        </w:rPr>
        <w:t xml:space="preserve"> Saturday (Donald Fisher) and 3</w:t>
      </w:r>
      <w:r w:rsidRPr="00C93A4B">
        <w:rPr>
          <w:rFonts w:ascii="Arial" w:hAnsi="Arial" w:cs="Arial"/>
          <w:b/>
          <w:color w:val="000000"/>
          <w:u w:val="single"/>
          <w:vertAlign w:val="superscript"/>
        </w:rPr>
        <w:t>rd</w:t>
      </w:r>
      <w:r w:rsidRPr="00C93A4B">
        <w:rPr>
          <w:rFonts w:ascii="Arial" w:hAnsi="Arial" w:cs="Arial"/>
          <w:b/>
          <w:color w:val="000000"/>
          <w:u w:val="single"/>
        </w:rPr>
        <w:t xml:space="preserve"> May Sunday (Peter Harrison).  Stack of </w:t>
      </w:r>
      <w:proofErr w:type="spellStart"/>
      <w:r w:rsidRPr="00C93A4B">
        <w:rPr>
          <w:rFonts w:ascii="Arial" w:hAnsi="Arial" w:cs="Arial"/>
          <w:b/>
          <w:color w:val="000000"/>
          <w:u w:val="single"/>
        </w:rPr>
        <w:t>Glencoul</w:t>
      </w:r>
      <w:proofErr w:type="spellEnd"/>
      <w:r w:rsidRPr="00C93A4B">
        <w:rPr>
          <w:rFonts w:ascii="Arial" w:hAnsi="Arial" w:cs="Arial"/>
          <w:b/>
          <w:color w:val="000000"/>
          <w:u w:val="single"/>
        </w:rPr>
        <w:t xml:space="preserve"> and </w:t>
      </w:r>
      <w:proofErr w:type="spellStart"/>
      <w:r w:rsidRPr="00C93A4B">
        <w:rPr>
          <w:rFonts w:ascii="Arial" w:hAnsi="Arial" w:cs="Arial"/>
          <w:b/>
          <w:color w:val="000000"/>
          <w:u w:val="single"/>
        </w:rPr>
        <w:t>Glencoul</w:t>
      </w:r>
      <w:proofErr w:type="spellEnd"/>
      <w:r w:rsidRPr="00C93A4B">
        <w:rPr>
          <w:rFonts w:ascii="Arial" w:hAnsi="Arial" w:cs="Arial"/>
          <w:b/>
          <w:color w:val="000000"/>
          <w:u w:val="single"/>
        </w:rPr>
        <w:t xml:space="preserve"> Thrust.  </w:t>
      </w:r>
    </w:p>
    <w:p w14:paraId="79512593" w14:textId="77777777" w:rsidR="00563FAB" w:rsidRPr="00DC276D" w:rsidRDefault="00563FAB" w:rsidP="00563FAB">
      <w:pPr>
        <w:pStyle w:val="NormalWeb"/>
        <w:rPr>
          <w:rFonts w:ascii="Arial" w:hAnsi="Arial" w:cs="Arial"/>
          <w:b/>
          <w:bCs/>
          <w:color w:val="000000"/>
        </w:rPr>
      </w:pPr>
      <w:r w:rsidRPr="00DC276D">
        <w:rPr>
          <w:rFonts w:ascii="Arial" w:hAnsi="Arial" w:cs="Arial"/>
          <w:b/>
          <w:bCs/>
          <w:color w:val="000000"/>
        </w:rPr>
        <w:t>BOOKING ESSENTIAL</w:t>
      </w:r>
    </w:p>
    <w:p w14:paraId="391B705D"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On the Saturday the Reay Forest Estate have kindly agreed to provide boat transport to Loch </w:t>
      </w:r>
      <w:proofErr w:type="spellStart"/>
      <w:r w:rsidRPr="00C93A4B">
        <w:rPr>
          <w:rFonts w:ascii="Arial" w:hAnsi="Arial" w:cs="Arial"/>
          <w:color w:val="000000"/>
        </w:rPr>
        <w:t>Beag</w:t>
      </w:r>
      <w:proofErr w:type="spellEnd"/>
      <w:r w:rsidRPr="00C93A4B">
        <w:rPr>
          <w:rFonts w:ascii="Arial" w:hAnsi="Arial" w:cs="Arial"/>
          <w:color w:val="000000"/>
        </w:rPr>
        <w:t xml:space="preserve"> at the head of Loch </w:t>
      </w:r>
      <w:proofErr w:type="spellStart"/>
      <w:r w:rsidRPr="00C93A4B">
        <w:rPr>
          <w:rFonts w:ascii="Arial" w:hAnsi="Arial" w:cs="Arial"/>
          <w:color w:val="000000"/>
        </w:rPr>
        <w:t>Glencoul</w:t>
      </w:r>
      <w:proofErr w:type="spellEnd"/>
      <w:r w:rsidRPr="00C93A4B">
        <w:rPr>
          <w:rFonts w:ascii="Arial" w:hAnsi="Arial" w:cs="Arial"/>
          <w:color w:val="000000"/>
        </w:rPr>
        <w:t xml:space="preserve"> whence we shall walk up the track in Glen Coul to examine the exposure of the </w:t>
      </w:r>
      <w:proofErr w:type="spellStart"/>
      <w:r w:rsidRPr="00C93A4B">
        <w:rPr>
          <w:rFonts w:ascii="Arial" w:hAnsi="Arial" w:cs="Arial"/>
          <w:color w:val="000000"/>
        </w:rPr>
        <w:t>Moine</w:t>
      </w:r>
      <w:proofErr w:type="spellEnd"/>
      <w:r w:rsidRPr="00C93A4B">
        <w:rPr>
          <w:rFonts w:ascii="Arial" w:hAnsi="Arial" w:cs="Arial"/>
          <w:color w:val="000000"/>
        </w:rPr>
        <w:t xml:space="preserve"> Thrust at the base of the Stack of </w:t>
      </w:r>
      <w:proofErr w:type="spellStart"/>
      <w:r w:rsidRPr="00C93A4B">
        <w:rPr>
          <w:rFonts w:ascii="Arial" w:hAnsi="Arial" w:cs="Arial"/>
          <w:color w:val="000000"/>
        </w:rPr>
        <w:t>Glencoul</w:t>
      </w:r>
      <w:proofErr w:type="spellEnd"/>
      <w:r w:rsidRPr="00C93A4B">
        <w:rPr>
          <w:rFonts w:ascii="Arial" w:hAnsi="Arial" w:cs="Arial"/>
          <w:color w:val="000000"/>
        </w:rPr>
        <w:t xml:space="preserve"> and various other localities thereabouts. The excursion will be led by Donald Fisher, a retired geologist and a director of Scourie Community Development Company. The day will begin with a short talk about plans to house the collection of rocks, minerals and fossils assembled by the late D R Shelley formerly on display at Golspie.</w:t>
      </w:r>
    </w:p>
    <w:p w14:paraId="6CB27247" w14:textId="7C7AE7CE" w:rsidR="00563FAB" w:rsidRPr="00C93A4B" w:rsidRDefault="00563FAB" w:rsidP="00563FAB">
      <w:pPr>
        <w:pStyle w:val="NormalWeb"/>
        <w:rPr>
          <w:rFonts w:ascii="Arial" w:hAnsi="Arial" w:cs="Arial"/>
          <w:color w:val="000000"/>
        </w:rPr>
      </w:pPr>
      <w:r w:rsidRPr="00C93A4B">
        <w:rPr>
          <w:rFonts w:ascii="Arial" w:hAnsi="Arial" w:cs="Arial"/>
          <w:color w:val="000000"/>
        </w:rPr>
        <w:t xml:space="preserve">On the Sunday Pete Harrison of the North West Highlands Geopark will lead an excursion from near the car park at the north end of Loch </w:t>
      </w:r>
      <w:proofErr w:type="spellStart"/>
      <w:r w:rsidRPr="00C93A4B">
        <w:rPr>
          <w:rFonts w:ascii="Arial" w:hAnsi="Arial" w:cs="Arial"/>
          <w:color w:val="000000"/>
        </w:rPr>
        <w:t>na</w:t>
      </w:r>
      <w:proofErr w:type="spellEnd"/>
      <w:r w:rsidRPr="00C93A4B">
        <w:rPr>
          <w:rFonts w:ascii="Arial" w:hAnsi="Arial" w:cs="Arial"/>
          <w:color w:val="000000"/>
        </w:rPr>
        <w:t xml:space="preserve"> </w:t>
      </w:r>
      <w:proofErr w:type="spellStart"/>
      <w:r w:rsidRPr="00C93A4B">
        <w:rPr>
          <w:rFonts w:ascii="Arial" w:hAnsi="Arial" w:cs="Arial"/>
          <w:color w:val="000000"/>
        </w:rPr>
        <w:t>Gainmhich</w:t>
      </w:r>
      <w:proofErr w:type="spellEnd"/>
      <w:r w:rsidRPr="00C93A4B">
        <w:rPr>
          <w:rFonts w:ascii="Arial" w:hAnsi="Arial" w:cs="Arial"/>
          <w:color w:val="000000"/>
        </w:rPr>
        <w:t xml:space="preserve"> on the A894, starting in the foreland rocks in the Lewisian and working our way up through the succession via the </w:t>
      </w:r>
      <w:proofErr w:type="spellStart"/>
      <w:r w:rsidRPr="00C93A4B">
        <w:rPr>
          <w:rFonts w:ascii="Arial" w:hAnsi="Arial" w:cs="Arial"/>
          <w:color w:val="000000"/>
        </w:rPr>
        <w:t>uncomformity</w:t>
      </w:r>
      <w:proofErr w:type="spellEnd"/>
      <w:r w:rsidRPr="00C93A4B">
        <w:rPr>
          <w:rFonts w:ascii="Arial" w:hAnsi="Arial" w:cs="Arial"/>
          <w:color w:val="000000"/>
        </w:rPr>
        <w:t xml:space="preserve"> into the </w:t>
      </w:r>
      <w:proofErr w:type="spellStart"/>
      <w:r w:rsidRPr="00C93A4B">
        <w:rPr>
          <w:rFonts w:ascii="Arial" w:hAnsi="Arial" w:cs="Arial"/>
          <w:color w:val="000000"/>
        </w:rPr>
        <w:t>Diabaig</w:t>
      </w:r>
      <w:proofErr w:type="spellEnd"/>
      <w:r w:rsidRPr="00C93A4B">
        <w:rPr>
          <w:rFonts w:ascii="Arial" w:hAnsi="Arial" w:cs="Arial"/>
          <w:color w:val="000000"/>
        </w:rPr>
        <w:t xml:space="preserve">, then the Cambrian, up into the imbricate zone immediately below the </w:t>
      </w:r>
      <w:proofErr w:type="spellStart"/>
      <w:r w:rsidRPr="00C93A4B">
        <w:rPr>
          <w:rFonts w:ascii="Arial" w:hAnsi="Arial" w:cs="Arial"/>
          <w:color w:val="000000"/>
        </w:rPr>
        <w:t>Glencoul</w:t>
      </w:r>
      <w:proofErr w:type="spellEnd"/>
      <w:r w:rsidRPr="00C93A4B">
        <w:rPr>
          <w:rFonts w:ascii="Arial" w:hAnsi="Arial" w:cs="Arial"/>
          <w:color w:val="000000"/>
        </w:rPr>
        <w:t xml:space="preserve"> Thrust and culminating in </w:t>
      </w:r>
      <w:r w:rsidR="00DC276D">
        <w:rPr>
          <w:rFonts w:ascii="Arial" w:hAnsi="Arial" w:cs="Arial"/>
          <w:color w:val="000000"/>
        </w:rPr>
        <w:t>finding an</w:t>
      </w:r>
      <w:r w:rsidRPr="00C93A4B">
        <w:rPr>
          <w:rFonts w:ascii="Arial" w:hAnsi="Arial" w:cs="Arial"/>
          <w:color w:val="000000"/>
        </w:rPr>
        <w:t xml:space="preserve"> exposure of the thrust itself above the south shore of Loch </w:t>
      </w:r>
      <w:proofErr w:type="spellStart"/>
      <w:r w:rsidRPr="00C93A4B">
        <w:rPr>
          <w:rFonts w:ascii="Arial" w:hAnsi="Arial" w:cs="Arial"/>
          <w:color w:val="000000"/>
        </w:rPr>
        <w:t>Glencoul</w:t>
      </w:r>
      <w:proofErr w:type="spellEnd"/>
      <w:r w:rsidRPr="00C93A4B">
        <w:rPr>
          <w:rFonts w:ascii="Arial" w:hAnsi="Arial" w:cs="Arial"/>
          <w:color w:val="000000"/>
        </w:rPr>
        <w:t xml:space="preserve"> (NC 259302).</w:t>
      </w:r>
    </w:p>
    <w:p w14:paraId="14D70D79" w14:textId="4DA4EABB" w:rsidR="00563FAB" w:rsidRPr="000F1A94" w:rsidRDefault="00563FAB" w:rsidP="00563FAB">
      <w:pPr>
        <w:pStyle w:val="NormalWeb"/>
        <w:rPr>
          <w:rFonts w:ascii="Arial" w:hAnsi="Arial" w:cs="Arial"/>
          <w:color w:val="000000"/>
          <w:u w:val="single"/>
        </w:rPr>
      </w:pPr>
      <w:r w:rsidRPr="00C93A4B">
        <w:rPr>
          <w:rFonts w:ascii="Arial" w:hAnsi="Arial" w:cs="Arial"/>
          <w:color w:val="000000"/>
        </w:rPr>
        <w:t xml:space="preserve">Detailed plans for both days are still to be worked out, but in the meantime if you would like to come on either or both excursions please contact Stephen Young </w:t>
      </w:r>
      <w:r w:rsidR="000F1A94">
        <w:rPr>
          <w:rFonts w:ascii="Arial" w:hAnsi="Arial" w:cs="Arial"/>
          <w:color w:val="000000"/>
        </w:rPr>
        <w:t>(</w:t>
      </w:r>
      <w:r w:rsidR="000F1A94" w:rsidRPr="00DB6598">
        <w:rPr>
          <w:rFonts w:ascii="Arial" w:hAnsi="Arial" w:cs="Arial"/>
          <w:color w:val="0070C0"/>
          <w:u w:val="single"/>
        </w:rPr>
        <w:t>sstyoung84@gmail.com</w:t>
      </w:r>
      <w:r w:rsidR="00DB6598">
        <w:rPr>
          <w:rFonts w:ascii="Arial" w:hAnsi="Arial" w:cs="Arial"/>
          <w:color w:val="000000"/>
          <w:u w:val="single"/>
        </w:rPr>
        <w:t>)</w:t>
      </w:r>
    </w:p>
    <w:p w14:paraId="691A3BC2" w14:textId="3E219C1A" w:rsidR="00563FAB" w:rsidRPr="00C93A4B" w:rsidRDefault="00563FAB" w:rsidP="00563FAB">
      <w:pPr>
        <w:pStyle w:val="NormalWeb"/>
        <w:rPr>
          <w:rFonts w:ascii="Arial" w:hAnsi="Arial" w:cs="Arial"/>
          <w:b/>
          <w:color w:val="000000"/>
          <w:u w:val="single"/>
        </w:rPr>
      </w:pPr>
      <w:r w:rsidRPr="00C93A4B">
        <w:rPr>
          <w:rFonts w:ascii="Arial" w:hAnsi="Arial" w:cs="Arial"/>
          <w:b/>
          <w:color w:val="000000"/>
          <w:u w:val="single"/>
        </w:rPr>
        <w:t>2</w:t>
      </w:r>
      <w:r w:rsidR="005F5614">
        <w:rPr>
          <w:rFonts w:ascii="Arial" w:hAnsi="Arial" w:cs="Arial"/>
          <w:b/>
          <w:color w:val="000000"/>
          <w:u w:val="single"/>
        </w:rPr>
        <w:t>7</w:t>
      </w:r>
      <w:r w:rsidRPr="00C93A4B">
        <w:rPr>
          <w:rFonts w:ascii="Arial" w:hAnsi="Arial" w:cs="Arial"/>
          <w:b/>
          <w:color w:val="000000"/>
          <w:u w:val="single"/>
        </w:rPr>
        <w:t>th May/4th June, Shetland, self-led</w:t>
      </w:r>
    </w:p>
    <w:p w14:paraId="2E7367FB" w14:textId="77777777" w:rsidR="00563FAB" w:rsidRPr="000F1A94" w:rsidRDefault="00563FAB" w:rsidP="00563FAB">
      <w:pPr>
        <w:pStyle w:val="NormalWeb"/>
        <w:rPr>
          <w:rFonts w:ascii="Arial" w:hAnsi="Arial" w:cs="Arial"/>
          <w:b/>
          <w:bCs/>
          <w:color w:val="000000"/>
        </w:rPr>
      </w:pPr>
      <w:r w:rsidRPr="000F1A94">
        <w:rPr>
          <w:rFonts w:ascii="Arial" w:hAnsi="Arial" w:cs="Arial"/>
          <w:b/>
          <w:bCs/>
          <w:color w:val="000000"/>
        </w:rPr>
        <w:t>BOOKING ESSENTIAL</w:t>
      </w:r>
    </w:p>
    <w:p w14:paraId="1C68CE3E"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We have arranged budget accommodation by booking exclusive use of the Bridge End Centre hostel on the mainland of Shetland for four nights, 28th to 31st May inclusive, and then the whole of the Shackleton Lodge hostel on </w:t>
      </w:r>
      <w:proofErr w:type="spellStart"/>
      <w:r w:rsidRPr="00C93A4B">
        <w:rPr>
          <w:rFonts w:ascii="Arial" w:hAnsi="Arial" w:cs="Arial"/>
          <w:color w:val="000000"/>
        </w:rPr>
        <w:t>Unst</w:t>
      </w:r>
      <w:proofErr w:type="spellEnd"/>
      <w:r w:rsidRPr="00C93A4B">
        <w:rPr>
          <w:rFonts w:ascii="Arial" w:hAnsi="Arial" w:cs="Arial"/>
          <w:color w:val="000000"/>
        </w:rPr>
        <w:t xml:space="preserve"> for three nights, 1st to 3rd June inclusive. For those </w:t>
      </w:r>
      <w:r w:rsidRPr="00C93A4B">
        <w:rPr>
          <w:rFonts w:ascii="Arial" w:hAnsi="Arial" w:cs="Arial"/>
          <w:color w:val="000000"/>
        </w:rPr>
        <w:lastRenderedPageBreak/>
        <w:t>travelling to and from Shetland by sea this will mean travelling out overnight on the ferry from Aberdeen to Lerwick on 27th May and returning to Aberdeen from Lerwick overnight on 4th June.</w:t>
      </w:r>
    </w:p>
    <w:p w14:paraId="7BBCF3FE"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The overall plan is to visit as many as possible of the principal localities of geological interest on the mainland of Shetland and on </w:t>
      </w:r>
      <w:proofErr w:type="spellStart"/>
      <w:r w:rsidRPr="00C93A4B">
        <w:rPr>
          <w:rFonts w:ascii="Arial" w:hAnsi="Arial" w:cs="Arial"/>
          <w:color w:val="000000"/>
        </w:rPr>
        <w:t>Fetlar</w:t>
      </w:r>
      <w:proofErr w:type="spellEnd"/>
      <w:r w:rsidRPr="00C93A4B">
        <w:rPr>
          <w:rFonts w:ascii="Arial" w:hAnsi="Arial" w:cs="Arial"/>
          <w:color w:val="000000"/>
        </w:rPr>
        <w:t xml:space="preserve"> and </w:t>
      </w:r>
      <w:proofErr w:type="spellStart"/>
      <w:r w:rsidRPr="00C93A4B">
        <w:rPr>
          <w:rFonts w:ascii="Arial" w:hAnsi="Arial" w:cs="Arial"/>
          <w:color w:val="000000"/>
        </w:rPr>
        <w:t>Unst</w:t>
      </w:r>
      <w:proofErr w:type="spellEnd"/>
      <w:r w:rsidRPr="00C93A4B">
        <w:rPr>
          <w:rFonts w:ascii="Arial" w:hAnsi="Arial" w:cs="Arial"/>
          <w:color w:val="000000"/>
        </w:rPr>
        <w:t>. As in previous years we shall be going on a self-led basis. Since the long-awaited excursion guide to the geology of Shetland has still not been published, and it is uncertain when it will be published, we have decided just to go ahead with this excursion and to rely on the many sources of guidance to be found published in print and online.</w:t>
      </w:r>
    </w:p>
    <w:p w14:paraId="1AE93E74" w14:textId="17E8D6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Detailed plans and costs are still to be worked out, but in the meantime if you would like to come please contact Anne </w:t>
      </w:r>
      <w:proofErr w:type="spellStart"/>
      <w:r w:rsidRPr="00C93A4B">
        <w:rPr>
          <w:rFonts w:ascii="Arial" w:hAnsi="Arial" w:cs="Arial"/>
          <w:color w:val="000000"/>
        </w:rPr>
        <w:t>Cockroft</w:t>
      </w:r>
      <w:proofErr w:type="spellEnd"/>
      <w:r w:rsidRPr="00C93A4B">
        <w:rPr>
          <w:rFonts w:ascii="Arial" w:hAnsi="Arial" w:cs="Arial"/>
          <w:color w:val="000000"/>
        </w:rPr>
        <w:t xml:space="preserve"> (</w:t>
      </w:r>
      <w:hyperlink r:id="rId8" w:history="1">
        <w:r w:rsidR="004160BD" w:rsidRPr="00C93A4B">
          <w:rPr>
            <w:rStyle w:val="Hyperlink"/>
            <w:rFonts w:ascii="Arial" w:hAnsi="Arial" w:cs="Arial"/>
          </w:rPr>
          <w:t>hgssec@gmail.com</w:t>
        </w:r>
      </w:hyperlink>
      <w:r w:rsidRPr="00C93A4B">
        <w:rPr>
          <w:rFonts w:ascii="Arial" w:hAnsi="Arial" w:cs="Arial"/>
          <w:color w:val="000000"/>
        </w:rPr>
        <w:t>).</w:t>
      </w:r>
    </w:p>
    <w:p w14:paraId="36392AD8" w14:textId="77777777" w:rsidR="004160BD" w:rsidRPr="00C93A4B" w:rsidRDefault="004160BD" w:rsidP="00563FAB">
      <w:pPr>
        <w:pStyle w:val="NormalWeb"/>
        <w:rPr>
          <w:rFonts w:ascii="Arial" w:hAnsi="Arial" w:cs="Arial"/>
          <w:color w:val="000000"/>
        </w:rPr>
      </w:pPr>
    </w:p>
    <w:p w14:paraId="30EEB145" w14:textId="6BA178FF" w:rsidR="002C0D71" w:rsidRDefault="00563FAB" w:rsidP="00563FAB">
      <w:pPr>
        <w:pStyle w:val="NormalWeb"/>
        <w:rPr>
          <w:rFonts w:ascii="Arial" w:hAnsi="Arial" w:cs="Arial"/>
          <w:color w:val="000000"/>
        </w:rPr>
      </w:pPr>
      <w:r w:rsidRPr="00C93A4B">
        <w:rPr>
          <w:rFonts w:ascii="Arial" w:hAnsi="Arial" w:cs="Arial"/>
          <w:b/>
          <w:color w:val="000000"/>
          <w:u w:val="single"/>
        </w:rPr>
        <w:t xml:space="preserve">July, date to be confirmed, Dulnain Bridge and </w:t>
      </w:r>
      <w:proofErr w:type="spellStart"/>
      <w:r w:rsidRPr="00C93A4B">
        <w:rPr>
          <w:rFonts w:ascii="Arial" w:hAnsi="Arial" w:cs="Arial"/>
          <w:b/>
          <w:color w:val="000000"/>
          <w:u w:val="single"/>
        </w:rPr>
        <w:t>Laggan</w:t>
      </w:r>
      <w:proofErr w:type="spellEnd"/>
      <w:r w:rsidRPr="00C93A4B">
        <w:rPr>
          <w:rFonts w:ascii="Arial" w:hAnsi="Arial" w:cs="Arial"/>
          <w:color w:val="000000"/>
        </w:rPr>
        <w:t xml:space="preserve">, </w:t>
      </w:r>
      <w:r w:rsidRPr="000F1A94">
        <w:rPr>
          <w:rFonts w:ascii="Arial" w:hAnsi="Arial" w:cs="Arial"/>
          <w:b/>
          <w:bCs/>
          <w:color w:val="000000"/>
          <w:u w:val="single"/>
        </w:rPr>
        <w:t>Don Stewart and Alan Thompson, HGS</w:t>
      </w:r>
    </w:p>
    <w:p w14:paraId="2CABBB36" w14:textId="77777777" w:rsidR="00DB6598" w:rsidRPr="00C93A4B" w:rsidRDefault="00DB6598" w:rsidP="00563FAB">
      <w:pPr>
        <w:pStyle w:val="NormalWeb"/>
        <w:rPr>
          <w:rFonts w:ascii="Arial" w:hAnsi="Arial" w:cs="Arial"/>
          <w:color w:val="000000"/>
        </w:rPr>
      </w:pPr>
    </w:p>
    <w:p w14:paraId="20F70E0F" w14:textId="1EC9A827" w:rsidR="00BB29B5" w:rsidRPr="00C93A4B" w:rsidRDefault="00BB29B5" w:rsidP="00BB29B5">
      <w:pPr>
        <w:rPr>
          <w:rFonts w:ascii="Arial" w:hAnsi="Arial" w:cs="Arial"/>
          <w:b/>
          <w:bCs/>
          <w:szCs w:val="24"/>
          <w:u w:val="single"/>
        </w:rPr>
      </w:pPr>
      <w:r w:rsidRPr="00C93A4B">
        <w:rPr>
          <w:rFonts w:ascii="Arial" w:hAnsi="Arial" w:cs="Arial"/>
          <w:b/>
          <w:bCs/>
          <w:szCs w:val="24"/>
          <w:u w:val="single"/>
        </w:rPr>
        <w:t>August</w:t>
      </w:r>
      <w:r w:rsidR="002E3219" w:rsidRPr="00C93A4B">
        <w:rPr>
          <w:rFonts w:ascii="Arial" w:hAnsi="Arial" w:cs="Arial"/>
          <w:b/>
          <w:bCs/>
          <w:szCs w:val="24"/>
          <w:u w:val="single"/>
        </w:rPr>
        <w:t xml:space="preserve"> </w:t>
      </w:r>
      <w:r w:rsidRPr="00C93A4B">
        <w:rPr>
          <w:rFonts w:ascii="Arial" w:hAnsi="Arial" w:cs="Arial"/>
          <w:b/>
          <w:bCs/>
          <w:szCs w:val="24"/>
          <w:u w:val="single"/>
        </w:rPr>
        <w:t>16</w:t>
      </w:r>
      <w:r w:rsidRPr="00C93A4B">
        <w:rPr>
          <w:rFonts w:ascii="Arial" w:hAnsi="Arial" w:cs="Arial"/>
          <w:b/>
          <w:bCs/>
          <w:szCs w:val="24"/>
          <w:u w:val="single"/>
          <w:vertAlign w:val="superscript"/>
        </w:rPr>
        <w:t>th</w:t>
      </w:r>
      <w:r w:rsidR="002E3219" w:rsidRPr="00C93A4B">
        <w:rPr>
          <w:rFonts w:ascii="Arial" w:hAnsi="Arial" w:cs="Arial"/>
          <w:b/>
          <w:bCs/>
          <w:szCs w:val="24"/>
          <w:u w:val="single"/>
        </w:rPr>
        <w:t xml:space="preserve">, Sunday.  </w:t>
      </w:r>
      <w:r w:rsidRPr="00C93A4B">
        <w:rPr>
          <w:rFonts w:ascii="Arial" w:hAnsi="Arial" w:cs="Arial"/>
          <w:b/>
          <w:bCs/>
          <w:szCs w:val="24"/>
          <w:u w:val="single"/>
        </w:rPr>
        <w:t xml:space="preserve"> Findhorn/</w:t>
      </w:r>
      <w:proofErr w:type="spellStart"/>
      <w:r w:rsidRPr="00C93A4B">
        <w:rPr>
          <w:rFonts w:ascii="Arial" w:hAnsi="Arial" w:cs="Arial"/>
          <w:b/>
          <w:bCs/>
          <w:szCs w:val="24"/>
          <w:u w:val="single"/>
        </w:rPr>
        <w:t>Covesea</w:t>
      </w:r>
      <w:proofErr w:type="spellEnd"/>
      <w:r w:rsidRPr="00C93A4B">
        <w:rPr>
          <w:rFonts w:ascii="Arial" w:hAnsi="Arial" w:cs="Arial"/>
          <w:b/>
          <w:bCs/>
          <w:szCs w:val="24"/>
          <w:u w:val="single"/>
        </w:rPr>
        <w:t xml:space="preserve"> - Dave Longstaff</w:t>
      </w:r>
      <w:r w:rsidR="000F1A94">
        <w:rPr>
          <w:rFonts w:ascii="Arial" w:hAnsi="Arial" w:cs="Arial"/>
          <w:b/>
          <w:bCs/>
          <w:szCs w:val="24"/>
          <w:u w:val="single"/>
        </w:rPr>
        <w:t>, HGS</w:t>
      </w:r>
    </w:p>
    <w:p w14:paraId="7088A4FF" w14:textId="77777777" w:rsidR="002F0D50" w:rsidRPr="00C93A4B" w:rsidRDefault="002F0D50" w:rsidP="00BB29B5">
      <w:pPr>
        <w:rPr>
          <w:rFonts w:ascii="Arial" w:hAnsi="Arial" w:cs="Arial"/>
          <w:b/>
          <w:bCs/>
          <w:szCs w:val="24"/>
          <w:u w:val="single"/>
        </w:rPr>
      </w:pPr>
    </w:p>
    <w:p w14:paraId="01CEA464" w14:textId="05FB0DED" w:rsidR="00F56157" w:rsidRPr="00C93A4B" w:rsidRDefault="00BB29B5" w:rsidP="00BB29B5">
      <w:pPr>
        <w:rPr>
          <w:rFonts w:ascii="Arial" w:hAnsi="Arial" w:cs="Arial"/>
          <w:szCs w:val="24"/>
        </w:rPr>
      </w:pPr>
      <w:r w:rsidRPr="00C93A4B">
        <w:rPr>
          <w:rFonts w:ascii="Arial" w:hAnsi="Arial" w:cs="Arial"/>
          <w:szCs w:val="24"/>
        </w:rPr>
        <w:t>This field trip is heavily depend</w:t>
      </w:r>
      <w:r w:rsidR="000F1A94">
        <w:rPr>
          <w:rFonts w:ascii="Arial" w:hAnsi="Arial" w:cs="Arial"/>
          <w:szCs w:val="24"/>
        </w:rPr>
        <w:t>e</w:t>
      </w:r>
      <w:r w:rsidRPr="00C93A4B">
        <w:rPr>
          <w:rFonts w:ascii="Arial" w:hAnsi="Arial" w:cs="Arial"/>
          <w:szCs w:val="24"/>
        </w:rPr>
        <w:t xml:space="preserve">nt on the Findhorn river levels </w:t>
      </w:r>
      <w:r w:rsidR="00F56157" w:rsidRPr="00C93A4B">
        <w:rPr>
          <w:rFonts w:ascii="Arial" w:hAnsi="Arial" w:cs="Arial"/>
          <w:szCs w:val="24"/>
        </w:rPr>
        <w:t>on the date advertised.  If water levels are high then many exposures will be hidden and access to exposures will be very difficult</w:t>
      </w:r>
      <w:r w:rsidR="00DC276D">
        <w:rPr>
          <w:rFonts w:ascii="Arial" w:hAnsi="Arial" w:cs="Arial"/>
          <w:szCs w:val="24"/>
        </w:rPr>
        <w:t>.</w:t>
      </w:r>
      <w:r w:rsidR="00F56157" w:rsidRPr="00C93A4B">
        <w:rPr>
          <w:rFonts w:ascii="Arial" w:hAnsi="Arial" w:cs="Arial"/>
          <w:szCs w:val="24"/>
        </w:rPr>
        <w:t xml:space="preserve"> </w:t>
      </w:r>
      <w:r w:rsidR="00DC276D">
        <w:rPr>
          <w:rFonts w:ascii="Arial" w:hAnsi="Arial" w:cs="Arial"/>
          <w:szCs w:val="24"/>
        </w:rPr>
        <w:t>I</w:t>
      </w:r>
      <w:r w:rsidR="00F56157" w:rsidRPr="00C93A4B">
        <w:rPr>
          <w:rFonts w:ascii="Arial" w:hAnsi="Arial" w:cs="Arial"/>
          <w:szCs w:val="24"/>
        </w:rPr>
        <w:t xml:space="preserve">n this event a coastal trip to </w:t>
      </w:r>
      <w:proofErr w:type="spellStart"/>
      <w:r w:rsidR="00F56157" w:rsidRPr="00C93A4B">
        <w:rPr>
          <w:rFonts w:ascii="Arial" w:hAnsi="Arial" w:cs="Arial"/>
          <w:szCs w:val="24"/>
        </w:rPr>
        <w:t>Covesea</w:t>
      </w:r>
      <w:proofErr w:type="spellEnd"/>
      <w:r w:rsidR="00F56157" w:rsidRPr="00C93A4B">
        <w:rPr>
          <w:rFonts w:ascii="Arial" w:hAnsi="Arial" w:cs="Arial"/>
          <w:szCs w:val="24"/>
        </w:rPr>
        <w:t xml:space="preserve"> and </w:t>
      </w:r>
      <w:proofErr w:type="spellStart"/>
      <w:r w:rsidR="00F56157" w:rsidRPr="00C93A4B">
        <w:rPr>
          <w:rFonts w:ascii="Arial" w:hAnsi="Arial" w:cs="Arial"/>
          <w:szCs w:val="24"/>
        </w:rPr>
        <w:t>Hopeman</w:t>
      </w:r>
      <w:proofErr w:type="spellEnd"/>
      <w:r w:rsidR="00F56157" w:rsidRPr="00C93A4B">
        <w:rPr>
          <w:rFonts w:ascii="Arial" w:hAnsi="Arial" w:cs="Arial"/>
          <w:szCs w:val="24"/>
        </w:rPr>
        <w:t xml:space="preserve"> will </w:t>
      </w:r>
      <w:r w:rsidR="000F1A94">
        <w:rPr>
          <w:rFonts w:ascii="Arial" w:hAnsi="Arial" w:cs="Arial"/>
          <w:szCs w:val="24"/>
        </w:rPr>
        <w:t>be substituted</w:t>
      </w:r>
      <w:r w:rsidR="00F56157" w:rsidRPr="00C93A4B">
        <w:rPr>
          <w:rFonts w:ascii="Arial" w:hAnsi="Arial" w:cs="Arial"/>
          <w:szCs w:val="24"/>
        </w:rPr>
        <w:t xml:space="preserve">.  If the river levels are low then the Findhorn valley in the area of Randolph’s Leap and </w:t>
      </w:r>
      <w:proofErr w:type="spellStart"/>
      <w:r w:rsidR="00F56157" w:rsidRPr="00C93A4B">
        <w:rPr>
          <w:rFonts w:ascii="Arial" w:hAnsi="Arial" w:cs="Arial"/>
          <w:szCs w:val="24"/>
        </w:rPr>
        <w:t>Sluie</w:t>
      </w:r>
      <w:proofErr w:type="spellEnd"/>
      <w:r w:rsidR="00F56157" w:rsidRPr="00C93A4B">
        <w:rPr>
          <w:rFonts w:ascii="Arial" w:hAnsi="Arial" w:cs="Arial"/>
          <w:szCs w:val="24"/>
        </w:rPr>
        <w:t xml:space="preserve"> exhibit beautiful exposures of Grampian Group </w:t>
      </w:r>
      <w:proofErr w:type="spellStart"/>
      <w:r w:rsidR="00F56157" w:rsidRPr="00C93A4B">
        <w:rPr>
          <w:rFonts w:ascii="Arial" w:hAnsi="Arial" w:cs="Arial"/>
          <w:szCs w:val="24"/>
        </w:rPr>
        <w:t>Moine</w:t>
      </w:r>
      <w:proofErr w:type="spellEnd"/>
      <w:r w:rsidR="00F56157" w:rsidRPr="00C93A4B">
        <w:rPr>
          <w:rFonts w:ascii="Arial" w:hAnsi="Arial" w:cs="Arial"/>
          <w:szCs w:val="24"/>
        </w:rPr>
        <w:t xml:space="preserve"> metasediments.  By </w:t>
      </w:r>
      <w:proofErr w:type="spellStart"/>
      <w:r w:rsidR="00F56157" w:rsidRPr="00C93A4B">
        <w:rPr>
          <w:rFonts w:ascii="Arial" w:hAnsi="Arial" w:cs="Arial"/>
          <w:szCs w:val="24"/>
        </w:rPr>
        <w:t>Sluie</w:t>
      </w:r>
      <w:proofErr w:type="spellEnd"/>
      <w:r w:rsidR="00F56157" w:rsidRPr="00C93A4B">
        <w:rPr>
          <w:rFonts w:ascii="Arial" w:hAnsi="Arial" w:cs="Arial"/>
          <w:szCs w:val="24"/>
        </w:rPr>
        <w:t xml:space="preserve"> gorge we can see the fault zone where the </w:t>
      </w:r>
      <w:proofErr w:type="spellStart"/>
      <w:r w:rsidR="00F56157" w:rsidRPr="00C93A4B">
        <w:rPr>
          <w:rFonts w:ascii="Arial" w:hAnsi="Arial" w:cs="Arial"/>
          <w:szCs w:val="24"/>
        </w:rPr>
        <w:t>Moine</w:t>
      </w:r>
      <w:proofErr w:type="spellEnd"/>
      <w:r w:rsidR="00F56157" w:rsidRPr="00C93A4B">
        <w:rPr>
          <w:rFonts w:ascii="Arial" w:hAnsi="Arial" w:cs="Arial"/>
          <w:szCs w:val="24"/>
        </w:rPr>
        <w:t xml:space="preserve"> meets Old Red Sandstone and</w:t>
      </w:r>
      <w:r w:rsidR="00926016" w:rsidRPr="00C93A4B">
        <w:rPr>
          <w:rFonts w:ascii="Arial" w:hAnsi="Arial" w:cs="Arial"/>
          <w:szCs w:val="24"/>
        </w:rPr>
        <w:t>, downstream,</w:t>
      </w:r>
      <w:r w:rsidR="00F56157" w:rsidRPr="00C93A4B">
        <w:rPr>
          <w:rFonts w:ascii="Arial" w:hAnsi="Arial" w:cs="Arial"/>
          <w:szCs w:val="24"/>
        </w:rPr>
        <w:t xml:space="preserve"> the gorge displays stunning cross-sections of the Old Red</w:t>
      </w:r>
      <w:r w:rsidR="00926016" w:rsidRPr="00C93A4B">
        <w:rPr>
          <w:rFonts w:ascii="Arial" w:hAnsi="Arial" w:cs="Arial"/>
          <w:szCs w:val="24"/>
        </w:rPr>
        <w:t xml:space="preserve"> rocks</w:t>
      </w:r>
      <w:r w:rsidR="00F56157" w:rsidRPr="00C93A4B">
        <w:rPr>
          <w:rFonts w:ascii="Arial" w:hAnsi="Arial" w:cs="Arial"/>
          <w:szCs w:val="24"/>
        </w:rPr>
        <w:t>.</w:t>
      </w:r>
    </w:p>
    <w:p w14:paraId="0D616EFD" w14:textId="50136448" w:rsidR="004160BD" w:rsidRPr="00C93A4B" w:rsidRDefault="00F56157" w:rsidP="00926016">
      <w:pPr>
        <w:rPr>
          <w:rFonts w:ascii="Arial" w:hAnsi="Arial" w:cs="Arial"/>
          <w:szCs w:val="24"/>
        </w:rPr>
      </w:pPr>
      <w:r w:rsidRPr="00C93A4B">
        <w:rPr>
          <w:rFonts w:ascii="Arial" w:hAnsi="Arial" w:cs="Arial"/>
          <w:szCs w:val="24"/>
        </w:rPr>
        <w:t xml:space="preserve">At </w:t>
      </w:r>
      <w:proofErr w:type="spellStart"/>
      <w:r w:rsidRPr="00C93A4B">
        <w:rPr>
          <w:rFonts w:ascii="Arial" w:hAnsi="Arial" w:cs="Arial"/>
          <w:szCs w:val="24"/>
        </w:rPr>
        <w:t>Covesea</w:t>
      </w:r>
      <w:proofErr w:type="spellEnd"/>
      <w:r w:rsidRPr="00C93A4B">
        <w:rPr>
          <w:rFonts w:ascii="Arial" w:hAnsi="Arial" w:cs="Arial"/>
          <w:szCs w:val="24"/>
        </w:rPr>
        <w:t xml:space="preserve"> cliffs we can see superb deformation features in Permian sandstones which can be compared to similar features near </w:t>
      </w:r>
      <w:proofErr w:type="spellStart"/>
      <w:r w:rsidRPr="00C93A4B">
        <w:rPr>
          <w:rFonts w:ascii="Arial" w:hAnsi="Arial" w:cs="Arial"/>
          <w:szCs w:val="24"/>
        </w:rPr>
        <w:t>Hopeman</w:t>
      </w:r>
      <w:proofErr w:type="spellEnd"/>
      <w:r w:rsidRPr="00C93A4B">
        <w:rPr>
          <w:rFonts w:ascii="Arial" w:hAnsi="Arial" w:cs="Arial"/>
          <w:szCs w:val="24"/>
        </w:rPr>
        <w:t xml:space="preserve">.  A trip to the </w:t>
      </w:r>
      <w:proofErr w:type="spellStart"/>
      <w:r w:rsidRPr="00C93A4B">
        <w:rPr>
          <w:rFonts w:ascii="Arial" w:hAnsi="Arial" w:cs="Arial"/>
          <w:szCs w:val="24"/>
        </w:rPr>
        <w:t>Burghead</w:t>
      </w:r>
      <w:proofErr w:type="spellEnd"/>
      <w:r w:rsidRPr="00C93A4B">
        <w:rPr>
          <w:rFonts w:ascii="Arial" w:hAnsi="Arial" w:cs="Arial"/>
          <w:szCs w:val="24"/>
        </w:rPr>
        <w:t xml:space="preserve"> fault zone can also be included.</w:t>
      </w:r>
    </w:p>
    <w:p w14:paraId="12FAEB30" w14:textId="77777777" w:rsidR="002C0D71" w:rsidRPr="00C93A4B" w:rsidRDefault="002C0D71" w:rsidP="00926016">
      <w:pPr>
        <w:rPr>
          <w:rFonts w:ascii="Arial" w:hAnsi="Arial" w:cs="Arial"/>
          <w:color w:val="000000"/>
          <w:szCs w:val="24"/>
        </w:rPr>
      </w:pPr>
    </w:p>
    <w:p w14:paraId="6D5C340F" w14:textId="7F6AB3ED" w:rsidR="00563FAB" w:rsidRPr="00C93A4B" w:rsidRDefault="00563FAB" w:rsidP="00563FAB">
      <w:pPr>
        <w:pStyle w:val="NormalWeb"/>
        <w:rPr>
          <w:rFonts w:ascii="Arial" w:hAnsi="Arial" w:cs="Arial"/>
          <w:b/>
          <w:color w:val="000000"/>
          <w:u w:val="single"/>
        </w:rPr>
      </w:pPr>
      <w:r w:rsidRPr="00C93A4B">
        <w:rPr>
          <w:rFonts w:ascii="Arial" w:hAnsi="Arial" w:cs="Arial"/>
          <w:b/>
          <w:color w:val="000000"/>
          <w:u w:val="single"/>
        </w:rPr>
        <w:t xml:space="preserve">12th September, </w:t>
      </w:r>
      <w:r w:rsidR="002E3219" w:rsidRPr="00C93A4B">
        <w:rPr>
          <w:rFonts w:ascii="Arial" w:hAnsi="Arial" w:cs="Arial"/>
          <w:b/>
          <w:color w:val="000000"/>
          <w:u w:val="single"/>
        </w:rPr>
        <w:t>Saturday</w:t>
      </w:r>
      <w:r w:rsidR="00DB6598">
        <w:rPr>
          <w:rFonts w:ascii="Arial" w:hAnsi="Arial" w:cs="Arial"/>
          <w:b/>
          <w:color w:val="000000"/>
          <w:u w:val="single"/>
        </w:rPr>
        <w:t>.</w:t>
      </w:r>
      <w:r w:rsidR="002E3219" w:rsidRPr="00C93A4B">
        <w:rPr>
          <w:rFonts w:ascii="Arial" w:hAnsi="Arial" w:cs="Arial"/>
          <w:b/>
          <w:color w:val="000000"/>
          <w:u w:val="single"/>
        </w:rPr>
        <w:t xml:space="preserve">  </w:t>
      </w:r>
      <w:r w:rsidRPr="00C93A4B">
        <w:rPr>
          <w:rFonts w:ascii="Arial" w:hAnsi="Arial" w:cs="Arial"/>
          <w:b/>
          <w:color w:val="000000"/>
          <w:u w:val="single"/>
        </w:rPr>
        <w:t>Portsoy and Boyne Limestone Quarry</w:t>
      </w:r>
      <w:r w:rsidR="00DB6598">
        <w:rPr>
          <w:rFonts w:ascii="Arial" w:hAnsi="Arial" w:cs="Arial"/>
          <w:b/>
          <w:color w:val="000000"/>
          <w:u w:val="single"/>
        </w:rPr>
        <w:t xml:space="preserve"> - </w:t>
      </w:r>
      <w:r w:rsidRPr="00C93A4B">
        <w:rPr>
          <w:rFonts w:ascii="Arial" w:hAnsi="Arial" w:cs="Arial"/>
          <w:b/>
          <w:color w:val="000000"/>
          <w:u w:val="single"/>
        </w:rPr>
        <w:t>Prof Gordon Walkden</w:t>
      </w:r>
    </w:p>
    <w:p w14:paraId="762C56CD" w14:textId="6411D8BE" w:rsidR="00A82EAD" w:rsidRPr="00C93A4B" w:rsidRDefault="00563FAB" w:rsidP="00926016">
      <w:pPr>
        <w:pStyle w:val="NormalWeb"/>
        <w:rPr>
          <w:rFonts w:ascii="Arial" w:hAnsi="Arial" w:cs="Arial"/>
        </w:rPr>
      </w:pPr>
      <w:r w:rsidRPr="00C93A4B">
        <w:rPr>
          <w:rFonts w:ascii="Arial" w:hAnsi="Arial" w:cs="Arial"/>
          <w:color w:val="000000"/>
        </w:rPr>
        <w:t xml:space="preserve">Following his talk to us last October, Gordon has agreed to lead an excursion to examine the Dalradian metamorphic and igneous rocks at Portsoy (including the Portsoy marble – a serpentine once used by Louis XIV) and also to visit the nearby large </w:t>
      </w:r>
      <w:proofErr w:type="spellStart"/>
      <w:r w:rsidRPr="00C93A4B">
        <w:rPr>
          <w:rFonts w:ascii="Arial" w:hAnsi="Arial" w:cs="Arial"/>
          <w:color w:val="000000"/>
        </w:rPr>
        <w:t>Breedon</w:t>
      </w:r>
      <w:proofErr w:type="spellEnd"/>
      <w:r w:rsidRPr="00C93A4B">
        <w:rPr>
          <w:rFonts w:ascii="Arial" w:hAnsi="Arial" w:cs="Arial"/>
          <w:color w:val="000000"/>
        </w:rPr>
        <w:t xml:space="preserve"> quarry in the Boyne Limestone.  A detailed outline of the plans for the day will follow.</w:t>
      </w:r>
    </w:p>
    <w:p w14:paraId="1E0AE91E" w14:textId="77777777" w:rsidR="009920A9" w:rsidRPr="00C93A4B" w:rsidRDefault="009920A9" w:rsidP="00EC72C3">
      <w:pPr>
        <w:widowControl/>
        <w:suppressAutoHyphens w:val="0"/>
        <w:rPr>
          <w:rFonts w:ascii="Arial" w:hAnsi="Arial" w:cs="Arial"/>
          <w:b/>
          <w:szCs w:val="24"/>
        </w:rPr>
      </w:pPr>
    </w:p>
    <w:p w14:paraId="239DD414" w14:textId="75E159EF" w:rsidR="00A83D7C" w:rsidRPr="00C93A4B" w:rsidRDefault="00946C31" w:rsidP="00C76365">
      <w:pPr>
        <w:rPr>
          <w:rFonts w:ascii="Arial" w:hAnsi="Arial" w:cs="Arial"/>
          <w:b/>
          <w:szCs w:val="24"/>
          <w:u w:val="single"/>
        </w:rPr>
      </w:pPr>
      <w:r w:rsidRPr="00C93A4B">
        <w:rPr>
          <w:rFonts w:ascii="Arial" w:hAnsi="Arial" w:cs="Arial"/>
          <w:b/>
          <w:szCs w:val="24"/>
          <w:u w:val="single"/>
        </w:rPr>
        <w:t>HGS</w:t>
      </w:r>
      <w:r w:rsidR="00AA7508" w:rsidRPr="00C93A4B">
        <w:rPr>
          <w:rFonts w:ascii="Arial" w:hAnsi="Arial" w:cs="Arial"/>
          <w:b/>
          <w:szCs w:val="24"/>
          <w:u w:val="single"/>
        </w:rPr>
        <w:t>,</w:t>
      </w:r>
      <w:r w:rsidRPr="00C93A4B">
        <w:rPr>
          <w:rFonts w:ascii="Arial" w:hAnsi="Arial" w:cs="Arial"/>
          <w:b/>
          <w:szCs w:val="24"/>
          <w:u w:val="single"/>
        </w:rPr>
        <w:t xml:space="preserve"> </w:t>
      </w:r>
      <w:r w:rsidR="00E52E80" w:rsidRPr="00C93A4B">
        <w:rPr>
          <w:rFonts w:ascii="Arial" w:hAnsi="Arial" w:cs="Arial"/>
          <w:b/>
          <w:szCs w:val="24"/>
          <w:u w:val="single"/>
        </w:rPr>
        <w:t>O</w:t>
      </w:r>
      <w:r w:rsidR="00B151A7" w:rsidRPr="00C93A4B">
        <w:rPr>
          <w:rFonts w:ascii="Arial" w:hAnsi="Arial" w:cs="Arial"/>
          <w:b/>
          <w:szCs w:val="24"/>
          <w:u w:val="single"/>
        </w:rPr>
        <w:t>THER ITEMS OF INTEREST</w:t>
      </w:r>
    </w:p>
    <w:p w14:paraId="61441564" w14:textId="0BF58901" w:rsidR="0065564B" w:rsidRPr="00C93A4B" w:rsidRDefault="0065564B" w:rsidP="00C76365">
      <w:pPr>
        <w:rPr>
          <w:rFonts w:ascii="Arial" w:hAnsi="Arial" w:cs="Arial"/>
          <w:b/>
          <w:szCs w:val="24"/>
          <w:u w:val="single"/>
        </w:rPr>
      </w:pPr>
    </w:p>
    <w:p w14:paraId="665EC6BA" w14:textId="3D28092A" w:rsidR="0065564B" w:rsidRPr="00C93A4B" w:rsidRDefault="0065564B" w:rsidP="00C76365">
      <w:pPr>
        <w:rPr>
          <w:rFonts w:ascii="Arial" w:hAnsi="Arial" w:cs="Arial"/>
          <w:b/>
          <w:szCs w:val="24"/>
          <w:u w:val="single"/>
        </w:rPr>
      </w:pPr>
      <w:r w:rsidRPr="00C93A4B">
        <w:rPr>
          <w:rFonts w:ascii="Arial" w:hAnsi="Arial" w:cs="Arial"/>
          <w:b/>
          <w:szCs w:val="24"/>
          <w:u w:val="single"/>
        </w:rPr>
        <w:t xml:space="preserve">Dr Tom </w:t>
      </w:r>
      <w:proofErr w:type="spellStart"/>
      <w:r w:rsidRPr="00C93A4B">
        <w:rPr>
          <w:rFonts w:ascii="Arial" w:hAnsi="Arial" w:cs="Arial"/>
          <w:b/>
          <w:szCs w:val="24"/>
          <w:u w:val="single"/>
        </w:rPr>
        <w:t>Challands</w:t>
      </w:r>
      <w:proofErr w:type="spellEnd"/>
      <w:r w:rsidR="00926016" w:rsidRPr="00C93A4B">
        <w:rPr>
          <w:rFonts w:ascii="Arial" w:hAnsi="Arial" w:cs="Arial"/>
          <w:b/>
          <w:szCs w:val="24"/>
          <w:u w:val="single"/>
        </w:rPr>
        <w:t xml:space="preserve"> research video.</w:t>
      </w:r>
    </w:p>
    <w:p w14:paraId="79800940" w14:textId="77777777" w:rsidR="00926016" w:rsidRPr="00C93A4B" w:rsidRDefault="00926016" w:rsidP="00C76365">
      <w:pPr>
        <w:rPr>
          <w:rFonts w:ascii="Arial" w:hAnsi="Arial" w:cs="Arial"/>
          <w:b/>
          <w:szCs w:val="24"/>
          <w:u w:val="single"/>
        </w:rPr>
      </w:pPr>
    </w:p>
    <w:p w14:paraId="242E03F0" w14:textId="06102B72" w:rsidR="00926016" w:rsidRPr="00C93A4B" w:rsidRDefault="00926016" w:rsidP="00C76365">
      <w:pPr>
        <w:rPr>
          <w:rFonts w:ascii="Arial" w:hAnsi="Arial" w:cs="Arial"/>
          <w:bCs/>
          <w:szCs w:val="24"/>
        </w:rPr>
      </w:pPr>
      <w:r w:rsidRPr="00C93A4B">
        <w:rPr>
          <w:rFonts w:ascii="Arial" w:hAnsi="Arial" w:cs="Arial"/>
          <w:bCs/>
          <w:szCs w:val="24"/>
        </w:rPr>
        <w:t xml:space="preserve">Dr Tom </w:t>
      </w:r>
      <w:proofErr w:type="spellStart"/>
      <w:r w:rsidRPr="00C93A4B">
        <w:rPr>
          <w:rFonts w:ascii="Arial" w:hAnsi="Arial" w:cs="Arial"/>
          <w:bCs/>
          <w:szCs w:val="24"/>
        </w:rPr>
        <w:t>Challands</w:t>
      </w:r>
      <w:proofErr w:type="spellEnd"/>
      <w:r w:rsidRPr="00C93A4B">
        <w:rPr>
          <w:rFonts w:ascii="Arial" w:hAnsi="Arial" w:cs="Arial"/>
          <w:bCs/>
          <w:szCs w:val="24"/>
        </w:rPr>
        <w:t xml:space="preserve">, University of Edinburgh, a specialist in fossil fish has been invited to give the </w:t>
      </w:r>
      <w:r w:rsidR="00DB6598">
        <w:rPr>
          <w:rFonts w:ascii="Arial" w:hAnsi="Arial" w:cs="Arial"/>
          <w:bCs/>
          <w:szCs w:val="24"/>
        </w:rPr>
        <w:t>S</w:t>
      </w:r>
      <w:r w:rsidRPr="00C93A4B">
        <w:rPr>
          <w:rFonts w:ascii="Arial" w:hAnsi="Arial" w:cs="Arial"/>
          <w:bCs/>
          <w:szCs w:val="24"/>
        </w:rPr>
        <w:t>ociety a talk and</w:t>
      </w:r>
      <w:r w:rsidR="00DB6598">
        <w:rPr>
          <w:rFonts w:ascii="Arial" w:hAnsi="Arial" w:cs="Arial"/>
          <w:bCs/>
          <w:szCs w:val="24"/>
        </w:rPr>
        <w:t xml:space="preserve"> this will take place on 13</w:t>
      </w:r>
      <w:r w:rsidR="00DB6598" w:rsidRPr="00DB6598">
        <w:rPr>
          <w:rFonts w:ascii="Arial" w:hAnsi="Arial" w:cs="Arial"/>
          <w:bCs/>
          <w:szCs w:val="24"/>
          <w:vertAlign w:val="superscript"/>
        </w:rPr>
        <w:t>th</w:t>
      </w:r>
      <w:r w:rsidR="00DB6598">
        <w:rPr>
          <w:rFonts w:ascii="Arial" w:hAnsi="Arial" w:cs="Arial"/>
          <w:bCs/>
          <w:szCs w:val="24"/>
        </w:rPr>
        <w:t xml:space="preserve"> January 2021. In the </w:t>
      </w:r>
      <w:proofErr w:type="gramStart"/>
      <w:r w:rsidR="00DB6598">
        <w:rPr>
          <w:rFonts w:ascii="Arial" w:hAnsi="Arial" w:cs="Arial"/>
          <w:bCs/>
          <w:szCs w:val="24"/>
        </w:rPr>
        <w:t>meantime</w:t>
      </w:r>
      <w:proofErr w:type="gramEnd"/>
      <w:r w:rsidR="00DB6598">
        <w:rPr>
          <w:rFonts w:ascii="Arial" w:hAnsi="Arial" w:cs="Arial"/>
          <w:bCs/>
          <w:szCs w:val="24"/>
        </w:rPr>
        <w:t xml:space="preserve"> </w:t>
      </w:r>
      <w:r w:rsidRPr="00C93A4B">
        <w:rPr>
          <w:rFonts w:ascii="Arial" w:hAnsi="Arial" w:cs="Arial"/>
          <w:bCs/>
          <w:szCs w:val="24"/>
        </w:rPr>
        <w:t xml:space="preserve">his </w:t>
      </w:r>
      <w:proofErr w:type="spellStart"/>
      <w:r w:rsidRPr="00C93A4B">
        <w:rPr>
          <w:rFonts w:ascii="Arial" w:hAnsi="Arial" w:cs="Arial"/>
          <w:bCs/>
          <w:szCs w:val="24"/>
        </w:rPr>
        <w:t>Youtube</w:t>
      </w:r>
      <w:proofErr w:type="spellEnd"/>
      <w:r w:rsidRPr="00C93A4B">
        <w:rPr>
          <w:rFonts w:ascii="Arial" w:hAnsi="Arial" w:cs="Arial"/>
          <w:bCs/>
          <w:szCs w:val="24"/>
        </w:rPr>
        <w:t xml:space="preserve"> video, recently published, gives a flavour of his recent research projects.</w:t>
      </w:r>
    </w:p>
    <w:p w14:paraId="5A1E6AFF" w14:textId="5BFBAAE7" w:rsidR="0065564B" w:rsidRPr="00C93A4B" w:rsidRDefault="0065564B" w:rsidP="00C76365">
      <w:pPr>
        <w:rPr>
          <w:rFonts w:ascii="Arial" w:hAnsi="Arial" w:cs="Arial"/>
          <w:bCs/>
          <w:szCs w:val="24"/>
        </w:rPr>
      </w:pPr>
    </w:p>
    <w:p w14:paraId="60D839D5" w14:textId="59997DD9" w:rsidR="0065564B" w:rsidRPr="00C93A4B" w:rsidRDefault="00C84611" w:rsidP="00C76365">
      <w:pPr>
        <w:rPr>
          <w:rFonts w:ascii="Arial" w:hAnsi="Arial" w:cs="Arial"/>
          <w:szCs w:val="24"/>
        </w:rPr>
      </w:pPr>
      <w:hyperlink r:id="rId9" w:history="1">
        <w:r w:rsidR="0065564B" w:rsidRPr="00C93A4B">
          <w:rPr>
            <w:rFonts w:ascii="Arial" w:hAnsi="Arial" w:cs="Arial"/>
            <w:color w:val="0000FF"/>
            <w:szCs w:val="24"/>
            <w:u w:val="single"/>
          </w:rPr>
          <w:t>https://www.youtube.com/channel/UCVedLnMZg6RiZ8W6RY5QNFg</w:t>
        </w:r>
      </w:hyperlink>
    </w:p>
    <w:p w14:paraId="707DD707" w14:textId="26AF28A5" w:rsidR="0065564B" w:rsidRPr="00C93A4B" w:rsidRDefault="0065564B" w:rsidP="00C76365">
      <w:pPr>
        <w:rPr>
          <w:rFonts w:ascii="Arial" w:hAnsi="Arial" w:cs="Arial"/>
          <w:szCs w:val="24"/>
        </w:rPr>
      </w:pPr>
    </w:p>
    <w:p w14:paraId="28B71A95" w14:textId="677F05AF" w:rsidR="0065564B" w:rsidRPr="00C93A4B" w:rsidRDefault="0065564B" w:rsidP="00C76365">
      <w:pPr>
        <w:rPr>
          <w:rFonts w:ascii="Arial" w:hAnsi="Arial" w:cs="Arial"/>
          <w:b/>
          <w:bCs/>
          <w:szCs w:val="24"/>
          <w:u w:val="single"/>
        </w:rPr>
      </w:pPr>
      <w:r w:rsidRPr="00C93A4B">
        <w:rPr>
          <w:rFonts w:ascii="Arial" w:hAnsi="Arial" w:cs="Arial"/>
          <w:b/>
          <w:bCs/>
          <w:szCs w:val="24"/>
          <w:u w:val="single"/>
        </w:rPr>
        <w:t>St Andrews</w:t>
      </w:r>
      <w:r w:rsidR="004A4D91">
        <w:rPr>
          <w:rFonts w:ascii="Arial" w:hAnsi="Arial" w:cs="Arial"/>
          <w:b/>
          <w:bCs/>
          <w:szCs w:val="24"/>
          <w:u w:val="single"/>
        </w:rPr>
        <w:t>,</w:t>
      </w:r>
      <w:r w:rsidRPr="00C93A4B">
        <w:rPr>
          <w:rFonts w:ascii="Arial" w:hAnsi="Arial" w:cs="Arial"/>
          <w:b/>
          <w:bCs/>
          <w:szCs w:val="24"/>
          <w:u w:val="single"/>
        </w:rPr>
        <w:t xml:space="preserve"> Port </w:t>
      </w:r>
      <w:proofErr w:type="spellStart"/>
      <w:r w:rsidRPr="00C93A4B">
        <w:rPr>
          <w:rFonts w:ascii="Arial" w:hAnsi="Arial" w:cs="Arial"/>
          <w:b/>
          <w:bCs/>
          <w:szCs w:val="24"/>
          <w:u w:val="single"/>
        </w:rPr>
        <w:t>Askaig</w:t>
      </w:r>
      <w:proofErr w:type="spellEnd"/>
      <w:r w:rsidRPr="00C93A4B">
        <w:rPr>
          <w:rFonts w:ascii="Arial" w:hAnsi="Arial" w:cs="Arial"/>
          <w:b/>
          <w:bCs/>
          <w:szCs w:val="24"/>
          <w:u w:val="single"/>
        </w:rPr>
        <w:t xml:space="preserve"> Tillite conference.</w:t>
      </w:r>
    </w:p>
    <w:p w14:paraId="7C90D60A" w14:textId="77777777" w:rsidR="00926016" w:rsidRPr="00C93A4B" w:rsidRDefault="00926016" w:rsidP="00C76365">
      <w:pPr>
        <w:rPr>
          <w:rFonts w:ascii="Arial" w:hAnsi="Arial" w:cs="Arial"/>
          <w:b/>
          <w:bCs/>
          <w:szCs w:val="24"/>
          <w:u w:val="single"/>
        </w:rPr>
      </w:pPr>
    </w:p>
    <w:p w14:paraId="3A992474" w14:textId="2498DD8F" w:rsidR="0065564B" w:rsidRPr="00C93A4B" w:rsidRDefault="0065564B" w:rsidP="00C76365">
      <w:pPr>
        <w:rPr>
          <w:rFonts w:ascii="Arial" w:hAnsi="Arial" w:cs="Arial"/>
          <w:szCs w:val="24"/>
        </w:rPr>
      </w:pPr>
      <w:r w:rsidRPr="00C93A4B">
        <w:rPr>
          <w:rFonts w:ascii="Arial" w:hAnsi="Arial" w:cs="Arial"/>
          <w:szCs w:val="24"/>
        </w:rPr>
        <w:lastRenderedPageBreak/>
        <w:t xml:space="preserve">HGS members who visited the tillite exposure on Islay may be interested </w:t>
      </w:r>
      <w:r w:rsidR="00A710B1" w:rsidRPr="00C93A4B">
        <w:rPr>
          <w:rFonts w:ascii="Arial" w:hAnsi="Arial" w:cs="Arial"/>
          <w:szCs w:val="24"/>
        </w:rPr>
        <w:t xml:space="preserve">to know that </w:t>
      </w:r>
      <w:r w:rsidRPr="00C93A4B">
        <w:rPr>
          <w:rFonts w:ascii="Arial" w:hAnsi="Arial" w:cs="Arial"/>
          <w:szCs w:val="24"/>
        </w:rPr>
        <w:t xml:space="preserve">there is a </w:t>
      </w:r>
      <w:proofErr w:type="gramStart"/>
      <w:r w:rsidRPr="00C93A4B">
        <w:rPr>
          <w:rFonts w:ascii="Arial" w:hAnsi="Arial" w:cs="Arial"/>
          <w:szCs w:val="24"/>
        </w:rPr>
        <w:t>two day</w:t>
      </w:r>
      <w:proofErr w:type="gramEnd"/>
      <w:r w:rsidRPr="00C93A4B">
        <w:rPr>
          <w:rFonts w:ascii="Arial" w:hAnsi="Arial" w:cs="Arial"/>
          <w:szCs w:val="24"/>
        </w:rPr>
        <w:t xml:space="preserve"> conference at St Andrews University on the topic</w:t>
      </w:r>
      <w:r w:rsidR="00A710B1" w:rsidRPr="00C93A4B">
        <w:rPr>
          <w:rFonts w:ascii="Arial" w:hAnsi="Arial" w:cs="Arial"/>
          <w:szCs w:val="24"/>
        </w:rPr>
        <w:t>.</w:t>
      </w:r>
    </w:p>
    <w:p w14:paraId="29F0E136" w14:textId="18FC99C7" w:rsidR="0065564B" w:rsidRPr="00C93A4B" w:rsidRDefault="0065564B" w:rsidP="00C76365">
      <w:pPr>
        <w:rPr>
          <w:rFonts w:ascii="Arial" w:hAnsi="Arial" w:cs="Arial"/>
          <w:b/>
          <w:bCs/>
          <w:szCs w:val="24"/>
          <w:u w:val="single"/>
        </w:rPr>
      </w:pPr>
    </w:p>
    <w:p w14:paraId="2DA433DF" w14:textId="68F8C402" w:rsidR="0065564B" w:rsidRPr="00C93A4B" w:rsidRDefault="00C84611" w:rsidP="00C76365">
      <w:pPr>
        <w:rPr>
          <w:rFonts w:ascii="Arial" w:hAnsi="Arial" w:cs="Arial"/>
          <w:b/>
          <w:szCs w:val="24"/>
          <w:u w:val="single"/>
        </w:rPr>
      </w:pPr>
      <w:hyperlink r:id="rId10" w:history="1">
        <w:r w:rsidR="0065564B" w:rsidRPr="00C93A4B">
          <w:rPr>
            <w:rFonts w:ascii="Arial" w:hAnsi="Arial" w:cs="Arial"/>
            <w:color w:val="0000FF"/>
            <w:szCs w:val="24"/>
            <w:u w:val="single"/>
          </w:rPr>
          <w:t>https://onlineshop.st-andrews.ac.uk/conferences-and-events/events/earth-environmental-sciences/cryogenian-glaciation-the-extraordinary-port-askaig-record-and-its-comparators</w:t>
        </w:r>
      </w:hyperlink>
    </w:p>
    <w:p w14:paraId="3FD41F8A" w14:textId="47CABA1D" w:rsidR="00AA7508" w:rsidRPr="00C93A4B" w:rsidRDefault="00AA7508" w:rsidP="00C76365">
      <w:pPr>
        <w:rPr>
          <w:rFonts w:ascii="Arial" w:hAnsi="Arial" w:cs="Arial"/>
          <w:b/>
          <w:szCs w:val="24"/>
          <w:u w:val="single"/>
        </w:rPr>
      </w:pPr>
    </w:p>
    <w:p w14:paraId="05CC07B2" w14:textId="7AAD4AC0" w:rsidR="00413F7A" w:rsidRPr="00C93A4B" w:rsidRDefault="00413F7A" w:rsidP="00C76365">
      <w:pPr>
        <w:rPr>
          <w:rFonts w:ascii="Arial" w:hAnsi="Arial" w:cs="Arial"/>
          <w:b/>
          <w:bCs/>
          <w:szCs w:val="24"/>
          <w:u w:val="single"/>
        </w:rPr>
      </w:pPr>
      <w:r w:rsidRPr="00C93A4B">
        <w:rPr>
          <w:rFonts w:ascii="Arial" w:hAnsi="Arial" w:cs="Arial"/>
          <w:b/>
          <w:bCs/>
          <w:szCs w:val="24"/>
          <w:u w:val="single"/>
        </w:rPr>
        <w:t>Charles Lyell Notebooks</w:t>
      </w:r>
    </w:p>
    <w:p w14:paraId="6519A421" w14:textId="77777777" w:rsidR="00413F7A" w:rsidRPr="00C93A4B" w:rsidRDefault="00413F7A" w:rsidP="00C76365">
      <w:pPr>
        <w:rPr>
          <w:rFonts w:ascii="Arial" w:hAnsi="Arial" w:cs="Arial"/>
          <w:szCs w:val="24"/>
        </w:rPr>
      </w:pPr>
    </w:p>
    <w:p w14:paraId="077DAE20" w14:textId="0F0A09CE" w:rsidR="00A710B1" w:rsidRPr="00C93A4B" w:rsidRDefault="00413F7A" w:rsidP="00C76365">
      <w:pPr>
        <w:rPr>
          <w:rFonts w:ascii="Arial" w:hAnsi="Arial" w:cs="Arial"/>
          <w:szCs w:val="24"/>
        </w:rPr>
      </w:pPr>
      <w:r w:rsidRPr="00C93A4B">
        <w:rPr>
          <w:rFonts w:ascii="Arial" w:hAnsi="Arial" w:cs="Arial"/>
          <w:szCs w:val="24"/>
        </w:rPr>
        <w:t>Last year HGS donated a sum of money to the “Save Charles Lyell Notebooks” project and, in December, it was announced, that, inde</w:t>
      </w:r>
      <w:r w:rsidR="004A4D91">
        <w:rPr>
          <w:rFonts w:ascii="Arial" w:hAnsi="Arial" w:cs="Arial"/>
          <w:szCs w:val="24"/>
        </w:rPr>
        <w:t>e</w:t>
      </w:r>
      <w:r w:rsidRPr="00C93A4B">
        <w:rPr>
          <w:rFonts w:ascii="Arial" w:hAnsi="Arial" w:cs="Arial"/>
          <w:szCs w:val="24"/>
        </w:rPr>
        <w:t xml:space="preserve">d, the notebooks will be kept in Scotland and scanned for use by the general public. </w:t>
      </w:r>
    </w:p>
    <w:p w14:paraId="0524A6BC" w14:textId="77777777" w:rsidR="00A710B1" w:rsidRPr="00C93A4B" w:rsidRDefault="00A710B1" w:rsidP="00C76365">
      <w:pPr>
        <w:rPr>
          <w:rFonts w:ascii="Arial" w:hAnsi="Arial" w:cs="Arial"/>
          <w:szCs w:val="24"/>
        </w:rPr>
      </w:pPr>
    </w:p>
    <w:p w14:paraId="49CDAAF3" w14:textId="47AA5543" w:rsidR="00A710B1" w:rsidRPr="00C93A4B" w:rsidRDefault="00C84611" w:rsidP="00C76365">
      <w:pPr>
        <w:rPr>
          <w:rStyle w:val="Hyperlink"/>
          <w:rFonts w:ascii="Arial" w:hAnsi="Arial" w:cs="Arial"/>
          <w:szCs w:val="24"/>
        </w:rPr>
      </w:pPr>
      <w:hyperlink r:id="rId11" w:history="1">
        <w:r w:rsidR="00A710B1" w:rsidRPr="00C93A4B">
          <w:rPr>
            <w:rStyle w:val="Hyperlink"/>
            <w:rFonts w:ascii="Arial" w:hAnsi="Arial" w:cs="Arial"/>
            <w:szCs w:val="24"/>
          </w:rPr>
          <w:t>https://www.ed.ac.uk/giving/save-lyell-notebooks</w:t>
        </w:r>
      </w:hyperlink>
    </w:p>
    <w:p w14:paraId="6C95BBF6" w14:textId="4758B74A" w:rsidR="00143B60" w:rsidRPr="00C93A4B" w:rsidRDefault="00143B60" w:rsidP="00C76365">
      <w:pPr>
        <w:rPr>
          <w:rStyle w:val="Hyperlink"/>
          <w:rFonts w:ascii="Arial" w:hAnsi="Arial" w:cs="Arial"/>
          <w:szCs w:val="24"/>
        </w:rPr>
      </w:pPr>
    </w:p>
    <w:p w14:paraId="317C7384" w14:textId="0B69D056" w:rsidR="00143B60" w:rsidRPr="00C93A4B" w:rsidRDefault="00143B60" w:rsidP="00C76365">
      <w:pPr>
        <w:rPr>
          <w:rStyle w:val="Hyperlink"/>
          <w:rFonts w:ascii="Arial" w:hAnsi="Arial" w:cs="Arial"/>
          <w:b/>
          <w:bCs/>
          <w:color w:val="auto"/>
          <w:szCs w:val="24"/>
        </w:rPr>
      </w:pPr>
      <w:r w:rsidRPr="00C93A4B">
        <w:rPr>
          <w:rStyle w:val="Hyperlink"/>
          <w:rFonts w:ascii="Arial" w:hAnsi="Arial" w:cs="Arial"/>
          <w:b/>
          <w:bCs/>
          <w:color w:val="auto"/>
          <w:szCs w:val="24"/>
        </w:rPr>
        <w:t xml:space="preserve">Research paper on rock fall impact into wet sediments at </w:t>
      </w:r>
      <w:proofErr w:type="spellStart"/>
      <w:r w:rsidRPr="00C93A4B">
        <w:rPr>
          <w:rStyle w:val="Hyperlink"/>
          <w:rFonts w:ascii="Arial" w:hAnsi="Arial" w:cs="Arial"/>
          <w:b/>
          <w:bCs/>
          <w:color w:val="auto"/>
          <w:szCs w:val="24"/>
        </w:rPr>
        <w:t>Clachtoll</w:t>
      </w:r>
      <w:proofErr w:type="spellEnd"/>
    </w:p>
    <w:p w14:paraId="357963B4" w14:textId="0CF2B5ED" w:rsidR="00143B60" w:rsidRPr="00C93A4B" w:rsidRDefault="00143B60" w:rsidP="00C76365">
      <w:pPr>
        <w:rPr>
          <w:rStyle w:val="Hyperlink"/>
          <w:rFonts w:ascii="Arial" w:hAnsi="Arial" w:cs="Arial"/>
          <w:b/>
          <w:bCs/>
          <w:color w:val="auto"/>
          <w:szCs w:val="24"/>
        </w:rPr>
      </w:pPr>
    </w:p>
    <w:p w14:paraId="563A0E27" w14:textId="581CB8E3" w:rsidR="00143B60" w:rsidRPr="00C93A4B" w:rsidRDefault="00C84611" w:rsidP="00C76365">
      <w:pPr>
        <w:rPr>
          <w:rFonts w:ascii="Arial" w:hAnsi="Arial" w:cs="Arial"/>
          <w:szCs w:val="24"/>
        </w:rPr>
      </w:pPr>
      <w:hyperlink r:id="rId12" w:history="1">
        <w:r w:rsidR="00143B60" w:rsidRPr="00C93A4B">
          <w:rPr>
            <w:rFonts w:ascii="Arial" w:hAnsi="Arial" w:cs="Arial"/>
            <w:color w:val="0000FF"/>
            <w:szCs w:val="24"/>
            <w:u w:val="single"/>
          </w:rPr>
          <w:t>http://etheses.dur.ac.uk/13350/1/Killingback_MScR_thesis.pdf</w:t>
        </w:r>
      </w:hyperlink>
    </w:p>
    <w:p w14:paraId="60EDBE3F" w14:textId="77777777" w:rsidR="00143B60" w:rsidRPr="00C93A4B" w:rsidRDefault="00143B60" w:rsidP="00C76365">
      <w:pPr>
        <w:rPr>
          <w:rFonts w:ascii="Arial" w:hAnsi="Arial" w:cs="Arial"/>
          <w:color w:val="0000FF"/>
          <w:szCs w:val="24"/>
          <w:u w:val="single"/>
        </w:rPr>
      </w:pPr>
    </w:p>
    <w:p w14:paraId="10CC2907" w14:textId="034EB116" w:rsidR="00413F7A" w:rsidRPr="00C93A4B" w:rsidRDefault="00413F7A" w:rsidP="00C76365">
      <w:pPr>
        <w:rPr>
          <w:rFonts w:ascii="Arial" w:hAnsi="Arial" w:cs="Arial"/>
          <w:color w:val="0000FF"/>
          <w:szCs w:val="24"/>
          <w:u w:val="single"/>
        </w:rPr>
      </w:pPr>
    </w:p>
    <w:p w14:paraId="7CEC4DAA" w14:textId="6B1EA5C3" w:rsidR="00413F7A" w:rsidRPr="00C93A4B" w:rsidRDefault="00413F7A" w:rsidP="00C76365">
      <w:pPr>
        <w:rPr>
          <w:rFonts w:ascii="Arial" w:hAnsi="Arial" w:cs="Arial"/>
          <w:b/>
          <w:bCs/>
          <w:color w:val="000000" w:themeColor="text1"/>
          <w:szCs w:val="24"/>
          <w:u w:val="single"/>
        </w:rPr>
      </w:pPr>
      <w:r w:rsidRPr="00C93A4B">
        <w:rPr>
          <w:rFonts w:ascii="Arial" w:hAnsi="Arial" w:cs="Arial"/>
          <w:b/>
          <w:bCs/>
          <w:color w:val="000000" w:themeColor="text1"/>
          <w:szCs w:val="24"/>
          <w:u w:val="single"/>
        </w:rPr>
        <w:t xml:space="preserve">The </w:t>
      </w:r>
      <w:r w:rsidR="004A4D91">
        <w:rPr>
          <w:rFonts w:ascii="Arial" w:hAnsi="Arial" w:cs="Arial"/>
          <w:b/>
          <w:bCs/>
          <w:color w:val="000000" w:themeColor="text1"/>
          <w:szCs w:val="24"/>
          <w:u w:val="single"/>
        </w:rPr>
        <w:t xml:space="preserve">Scottish </w:t>
      </w:r>
      <w:r w:rsidRPr="00C93A4B">
        <w:rPr>
          <w:rFonts w:ascii="Arial" w:hAnsi="Arial" w:cs="Arial"/>
          <w:b/>
          <w:bCs/>
          <w:color w:val="000000" w:themeColor="text1"/>
          <w:szCs w:val="24"/>
          <w:u w:val="single"/>
        </w:rPr>
        <w:t>Geology Trust</w:t>
      </w:r>
    </w:p>
    <w:p w14:paraId="3C8CDE42" w14:textId="03376E89" w:rsidR="00926016" w:rsidRPr="00C93A4B" w:rsidRDefault="00926016" w:rsidP="00C76365">
      <w:pPr>
        <w:rPr>
          <w:rFonts w:ascii="Arial" w:hAnsi="Arial" w:cs="Arial"/>
          <w:b/>
          <w:bCs/>
          <w:color w:val="000000" w:themeColor="text1"/>
          <w:szCs w:val="24"/>
          <w:u w:val="single"/>
        </w:rPr>
      </w:pPr>
    </w:p>
    <w:p w14:paraId="6F1BA09D" w14:textId="1F3C9B6D" w:rsidR="00926016" w:rsidRPr="00C93A4B" w:rsidRDefault="00926016" w:rsidP="00C76365">
      <w:pPr>
        <w:rPr>
          <w:rFonts w:ascii="Arial" w:hAnsi="Arial" w:cs="Arial"/>
          <w:color w:val="000000" w:themeColor="text1"/>
          <w:szCs w:val="24"/>
        </w:rPr>
      </w:pPr>
      <w:r w:rsidRPr="00C93A4B">
        <w:rPr>
          <w:rFonts w:ascii="Arial" w:hAnsi="Arial" w:cs="Arial"/>
          <w:color w:val="000000" w:themeColor="text1"/>
          <w:szCs w:val="24"/>
        </w:rPr>
        <w:t xml:space="preserve">The trust will be launched in 2020 with a website promoting the </w:t>
      </w:r>
      <w:proofErr w:type="gramStart"/>
      <w:r w:rsidRPr="00C93A4B">
        <w:rPr>
          <w:rFonts w:ascii="Arial" w:hAnsi="Arial" w:cs="Arial"/>
          <w:color w:val="000000" w:themeColor="text1"/>
          <w:szCs w:val="24"/>
        </w:rPr>
        <w:t>organisation:-</w:t>
      </w:r>
      <w:proofErr w:type="gramEnd"/>
    </w:p>
    <w:p w14:paraId="049C11FB" w14:textId="77777777" w:rsidR="00926016" w:rsidRPr="00C93A4B" w:rsidRDefault="00926016" w:rsidP="00C76365">
      <w:pPr>
        <w:rPr>
          <w:rFonts w:ascii="Arial" w:hAnsi="Arial" w:cs="Arial"/>
          <w:color w:val="000000" w:themeColor="text1"/>
          <w:szCs w:val="24"/>
        </w:rPr>
      </w:pPr>
    </w:p>
    <w:p w14:paraId="65D699AA" w14:textId="0E92D963" w:rsidR="00926016" w:rsidRPr="00C93A4B" w:rsidRDefault="00C84611" w:rsidP="00C76365">
      <w:pPr>
        <w:rPr>
          <w:rFonts w:ascii="Arial" w:hAnsi="Arial" w:cs="Arial"/>
          <w:color w:val="000000" w:themeColor="text1"/>
          <w:szCs w:val="24"/>
        </w:rPr>
      </w:pPr>
      <w:hyperlink r:id="rId13" w:history="1">
        <w:r w:rsidR="00926016" w:rsidRPr="00C93A4B">
          <w:rPr>
            <w:rFonts w:ascii="Arial" w:hAnsi="Arial" w:cs="Arial"/>
            <w:color w:val="0000FF"/>
            <w:szCs w:val="24"/>
          </w:rPr>
          <w:t>http://www.scottishgeologytrust.org/</w:t>
        </w:r>
      </w:hyperlink>
    </w:p>
    <w:p w14:paraId="12C290EA" w14:textId="4D3E2352" w:rsidR="00413F7A" w:rsidRPr="00C93A4B" w:rsidRDefault="00413F7A" w:rsidP="00C76365">
      <w:pPr>
        <w:rPr>
          <w:rFonts w:ascii="Arial" w:hAnsi="Arial" w:cs="Arial"/>
          <w:szCs w:val="24"/>
        </w:rPr>
      </w:pPr>
    </w:p>
    <w:p w14:paraId="06344BDC" w14:textId="77777777" w:rsidR="00AA7508" w:rsidRPr="00C93A4B" w:rsidRDefault="00AA7508" w:rsidP="00C76365">
      <w:pPr>
        <w:rPr>
          <w:rFonts w:ascii="Arial" w:hAnsi="Arial" w:cs="Arial"/>
          <w:bCs/>
          <w:szCs w:val="24"/>
        </w:rPr>
      </w:pPr>
    </w:p>
    <w:p w14:paraId="5831E7CC" w14:textId="16BB3E75" w:rsidR="00433CAE" w:rsidRPr="00C93A4B" w:rsidRDefault="00A710B1" w:rsidP="00C76365">
      <w:pPr>
        <w:rPr>
          <w:rFonts w:ascii="Arial" w:hAnsi="Arial" w:cs="Arial"/>
          <w:b/>
          <w:szCs w:val="24"/>
          <w:u w:val="single"/>
        </w:rPr>
      </w:pPr>
      <w:r w:rsidRPr="00C93A4B">
        <w:rPr>
          <w:rFonts w:ascii="Arial" w:hAnsi="Arial" w:cs="Arial"/>
          <w:b/>
          <w:szCs w:val="24"/>
          <w:u w:val="single"/>
        </w:rPr>
        <w:t>Scottish</w:t>
      </w:r>
      <w:r w:rsidR="00433CAE" w:rsidRPr="00C93A4B">
        <w:rPr>
          <w:rFonts w:ascii="Arial" w:hAnsi="Arial" w:cs="Arial"/>
          <w:b/>
          <w:szCs w:val="24"/>
          <w:u w:val="single"/>
        </w:rPr>
        <w:t xml:space="preserve"> Geopark</w:t>
      </w:r>
      <w:r w:rsidRPr="00C93A4B">
        <w:rPr>
          <w:rFonts w:ascii="Arial" w:hAnsi="Arial" w:cs="Arial"/>
          <w:b/>
          <w:szCs w:val="24"/>
          <w:u w:val="single"/>
        </w:rPr>
        <w:t>s</w:t>
      </w:r>
      <w:r w:rsidR="00AA7508" w:rsidRPr="00C93A4B">
        <w:rPr>
          <w:rFonts w:ascii="Arial" w:hAnsi="Arial" w:cs="Arial"/>
          <w:b/>
          <w:szCs w:val="24"/>
          <w:u w:val="single"/>
        </w:rPr>
        <w:t>.</w:t>
      </w:r>
    </w:p>
    <w:p w14:paraId="10CB067C" w14:textId="77777777" w:rsidR="00AA7508" w:rsidRPr="00C93A4B" w:rsidRDefault="00AA7508" w:rsidP="00C76365">
      <w:pPr>
        <w:rPr>
          <w:rFonts w:ascii="Arial" w:hAnsi="Arial" w:cs="Arial"/>
          <w:b/>
          <w:szCs w:val="24"/>
          <w:u w:val="single"/>
        </w:rPr>
      </w:pPr>
    </w:p>
    <w:p w14:paraId="714A540F" w14:textId="32E2A7F7" w:rsidR="00C76365" w:rsidRPr="00C93A4B" w:rsidRDefault="00C76365" w:rsidP="00C76365">
      <w:pPr>
        <w:rPr>
          <w:rFonts w:ascii="Arial" w:hAnsi="Arial" w:cs="Arial"/>
          <w:szCs w:val="24"/>
        </w:rPr>
      </w:pPr>
      <w:r w:rsidRPr="00C93A4B">
        <w:rPr>
          <w:rFonts w:ascii="Arial" w:hAnsi="Arial" w:cs="Arial"/>
          <w:szCs w:val="24"/>
        </w:rPr>
        <w:t xml:space="preserve">The NW Highlands and Lochaber Geoparks are both offering </w:t>
      </w:r>
      <w:proofErr w:type="spellStart"/>
      <w:r w:rsidRPr="00C93A4B">
        <w:rPr>
          <w:rFonts w:ascii="Arial" w:hAnsi="Arial" w:cs="Arial"/>
          <w:szCs w:val="24"/>
        </w:rPr>
        <w:t>geotours</w:t>
      </w:r>
      <w:proofErr w:type="spellEnd"/>
      <w:r w:rsidRPr="00C93A4B">
        <w:rPr>
          <w:rFonts w:ascii="Arial" w:hAnsi="Arial" w:cs="Arial"/>
          <w:szCs w:val="24"/>
        </w:rPr>
        <w:t xml:space="preserve"> in their respective regions</w:t>
      </w:r>
      <w:r w:rsidR="004A4D91">
        <w:rPr>
          <w:rFonts w:ascii="Arial" w:hAnsi="Arial" w:cs="Arial"/>
          <w:szCs w:val="24"/>
        </w:rPr>
        <w:t>.</w:t>
      </w:r>
      <w:r w:rsidRPr="00C93A4B">
        <w:rPr>
          <w:rFonts w:ascii="Arial" w:hAnsi="Arial" w:cs="Arial"/>
          <w:szCs w:val="24"/>
        </w:rPr>
        <w:t xml:space="preserve"> </w:t>
      </w:r>
      <w:r w:rsidR="004A4D91">
        <w:rPr>
          <w:rFonts w:ascii="Arial" w:hAnsi="Arial" w:cs="Arial"/>
          <w:szCs w:val="24"/>
        </w:rPr>
        <w:t>D</w:t>
      </w:r>
      <w:r w:rsidRPr="00C93A4B">
        <w:rPr>
          <w:rFonts w:ascii="Arial" w:hAnsi="Arial" w:cs="Arial"/>
          <w:szCs w:val="24"/>
        </w:rPr>
        <w:t xml:space="preserve">etails can be found from the following </w:t>
      </w:r>
      <w:r w:rsidR="00E325E2" w:rsidRPr="00C93A4B">
        <w:rPr>
          <w:rFonts w:ascii="Arial" w:hAnsi="Arial" w:cs="Arial"/>
          <w:szCs w:val="24"/>
        </w:rPr>
        <w:t>links: -</w:t>
      </w:r>
    </w:p>
    <w:p w14:paraId="4B87A7A1" w14:textId="77777777" w:rsidR="00C76365" w:rsidRPr="00C93A4B" w:rsidRDefault="00C76365" w:rsidP="00C76365">
      <w:pPr>
        <w:rPr>
          <w:rFonts w:ascii="Arial" w:hAnsi="Arial" w:cs="Arial"/>
          <w:b/>
          <w:szCs w:val="24"/>
          <w:u w:val="single"/>
        </w:rPr>
      </w:pPr>
    </w:p>
    <w:p w14:paraId="2E369FC9" w14:textId="77777777" w:rsidR="00C76365" w:rsidRPr="00C93A4B" w:rsidRDefault="00C76365" w:rsidP="00C76365">
      <w:pPr>
        <w:rPr>
          <w:rFonts w:ascii="Arial" w:hAnsi="Arial" w:cs="Arial"/>
          <w:b/>
          <w:szCs w:val="24"/>
        </w:rPr>
      </w:pPr>
      <w:r w:rsidRPr="00C93A4B">
        <w:rPr>
          <w:rFonts w:ascii="Arial" w:hAnsi="Arial" w:cs="Arial"/>
          <w:b/>
          <w:szCs w:val="24"/>
        </w:rPr>
        <w:t xml:space="preserve">NW Highlands Geopark </w:t>
      </w:r>
      <w:proofErr w:type="spellStart"/>
      <w:r w:rsidRPr="00C93A4B">
        <w:rPr>
          <w:rFonts w:ascii="Arial" w:hAnsi="Arial" w:cs="Arial"/>
          <w:b/>
          <w:szCs w:val="24"/>
        </w:rPr>
        <w:t>Geotours</w:t>
      </w:r>
      <w:proofErr w:type="spellEnd"/>
    </w:p>
    <w:p w14:paraId="009CA2C3" w14:textId="07BF5E54" w:rsidR="00C76365" w:rsidRPr="00C93A4B" w:rsidRDefault="00C84611" w:rsidP="00C76365">
      <w:pPr>
        <w:rPr>
          <w:rStyle w:val="Hyperlink"/>
          <w:rFonts w:ascii="Arial" w:hAnsi="Arial" w:cs="Arial"/>
          <w:szCs w:val="24"/>
        </w:rPr>
      </w:pPr>
      <w:hyperlink r:id="rId14" w:history="1">
        <w:r w:rsidR="00C76365" w:rsidRPr="00C93A4B">
          <w:rPr>
            <w:rStyle w:val="Hyperlink"/>
            <w:rFonts w:ascii="Arial" w:hAnsi="Arial" w:cs="Arial"/>
            <w:szCs w:val="24"/>
          </w:rPr>
          <w:t>https://mailchi.mp/e91e700f5ab8/geoutours-2840933?e=22b8c68ac2</w:t>
        </w:r>
      </w:hyperlink>
    </w:p>
    <w:p w14:paraId="26E23A3E" w14:textId="3C527A8F" w:rsidR="00775CF3" w:rsidRDefault="00775CF3" w:rsidP="00C76365">
      <w:pPr>
        <w:rPr>
          <w:rStyle w:val="Hyperlink"/>
          <w:rFonts w:ascii="Arial" w:hAnsi="Arial" w:cs="Arial"/>
          <w:szCs w:val="24"/>
        </w:rPr>
      </w:pPr>
    </w:p>
    <w:p w14:paraId="330DCCA2" w14:textId="4C09828D" w:rsidR="004A4D91" w:rsidRDefault="004A4D91" w:rsidP="00C76365">
      <w:pPr>
        <w:rPr>
          <w:rStyle w:val="Hyperlink"/>
          <w:rFonts w:ascii="Arial" w:hAnsi="Arial" w:cs="Arial"/>
          <w:color w:val="auto"/>
          <w:szCs w:val="24"/>
          <w:u w:val="none"/>
        </w:rPr>
      </w:pPr>
      <w:r>
        <w:rPr>
          <w:rStyle w:val="Hyperlink"/>
          <w:rFonts w:ascii="Arial" w:hAnsi="Arial" w:cs="Arial"/>
          <w:color w:val="auto"/>
          <w:szCs w:val="24"/>
          <w:u w:val="none"/>
        </w:rPr>
        <w:t>The NWH Geopark is also running a tour based on the 19</w:t>
      </w:r>
      <w:r w:rsidRPr="004A4D91">
        <w:rPr>
          <w:rStyle w:val="Hyperlink"/>
          <w:rFonts w:ascii="Arial" w:hAnsi="Arial" w:cs="Arial"/>
          <w:color w:val="auto"/>
          <w:szCs w:val="24"/>
          <w:u w:val="none"/>
          <w:vertAlign w:val="superscript"/>
        </w:rPr>
        <w:t>th</w:t>
      </w:r>
      <w:r>
        <w:rPr>
          <w:rStyle w:val="Hyperlink"/>
          <w:rFonts w:ascii="Arial" w:hAnsi="Arial" w:cs="Arial"/>
          <w:color w:val="auto"/>
          <w:szCs w:val="24"/>
          <w:u w:val="none"/>
        </w:rPr>
        <w:t xml:space="preserve"> Century Highland Controversy – see </w:t>
      </w:r>
      <w:hyperlink r:id="rId15" w:history="1">
        <w:r w:rsidRPr="001829E4">
          <w:rPr>
            <w:rStyle w:val="Hyperlink"/>
            <w:rFonts w:ascii="Arial" w:hAnsi="Arial" w:cs="Arial"/>
            <w:szCs w:val="24"/>
          </w:rPr>
          <w:t>https://www.nwhgeopark.com/geotours-2020-the-highlands-controversy/</w:t>
        </w:r>
      </w:hyperlink>
      <w:r>
        <w:rPr>
          <w:rStyle w:val="Hyperlink"/>
          <w:rFonts w:ascii="Arial" w:hAnsi="Arial" w:cs="Arial"/>
          <w:color w:val="auto"/>
          <w:szCs w:val="24"/>
          <w:u w:val="none"/>
        </w:rPr>
        <w:t xml:space="preserve">  The tour will run from Sat 27</w:t>
      </w:r>
      <w:r w:rsidRPr="004A4D91">
        <w:rPr>
          <w:rStyle w:val="Hyperlink"/>
          <w:rFonts w:ascii="Arial" w:hAnsi="Arial" w:cs="Arial"/>
          <w:color w:val="auto"/>
          <w:szCs w:val="24"/>
          <w:u w:val="none"/>
          <w:vertAlign w:val="superscript"/>
        </w:rPr>
        <w:t>th</w:t>
      </w:r>
      <w:r>
        <w:rPr>
          <w:rStyle w:val="Hyperlink"/>
          <w:rFonts w:ascii="Arial" w:hAnsi="Arial" w:cs="Arial"/>
          <w:color w:val="auto"/>
          <w:szCs w:val="24"/>
          <w:u w:val="none"/>
        </w:rPr>
        <w:t xml:space="preserve"> June to Thurs 2</w:t>
      </w:r>
      <w:r w:rsidRPr="004A4D91">
        <w:rPr>
          <w:rStyle w:val="Hyperlink"/>
          <w:rFonts w:ascii="Arial" w:hAnsi="Arial" w:cs="Arial"/>
          <w:color w:val="auto"/>
          <w:szCs w:val="24"/>
          <w:u w:val="none"/>
          <w:vertAlign w:val="superscript"/>
        </w:rPr>
        <w:t>nd</w:t>
      </w:r>
      <w:r>
        <w:rPr>
          <w:rStyle w:val="Hyperlink"/>
          <w:rFonts w:ascii="Arial" w:hAnsi="Arial" w:cs="Arial"/>
          <w:color w:val="auto"/>
          <w:szCs w:val="24"/>
          <w:u w:val="none"/>
        </w:rPr>
        <w:t xml:space="preserve"> July inclusive. It is understood that there is now a waiting list for this tour, but experience has shown that vacancies can occur following late cancellations.</w:t>
      </w:r>
    </w:p>
    <w:p w14:paraId="23E24B18" w14:textId="77777777" w:rsidR="004A4D91" w:rsidRPr="004A4D91" w:rsidRDefault="004A4D91" w:rsidP="00C76365">
      <w:pPr>
        <w:rPr>
          <w:rStyle w:val="Hyperlink"/>
          <w:rFonts w:ascii="Arial" w:hAnsi="Arial" w:cs="Arial"/>
          <w:color w:val="auto"/>
          <w:szCs w:val="24"/>
          <w:u w:val="none"/>
        </w:rPr>
      </w:pPr>
    </w:p>
    <w:p w14:paraId="141CC3EC" w14:textId="77777777" w:rsidR="00C76365" w:rsidRPr="00C93A4B" w:rsidRDefault="00C76365" w:rsidP="00C76365">
      <w:pPr>
        <w:rPr>
          <w:rFonts w:ascii="Arial" w:hAnsi="Arial" w:cs="Arial"/>
          <w:b/>
          <w:szCs w:val="24"/>
        </w:rPr>
      </w:pPr>
      <w:r w:rsidRPr="00C93A4B">
        <w:rPr>
          <w:rFonts w:ascii="Arial" w:hAnsi="Arial" w:cs="Arial"/>
          <w:b/>
          <w:szCs w:val="24"/>
        </w:rPr>
        <w:t xml:space="preserve">Lochaber Geopark </w:t>
      </w:r>
      <w:proofErr w:type="spellStart"/>
      <w:r w:rsidRPr="00C93A4B">
        <w:rPr>
          <w:rFonts w:ascii="Arial" w:hAnsi="Arial" w:cs="Arial"/>
          <w:b/>
          <w:szCs w:val="24"/>
        </w:rPr>
        <w:t>Geotours</w:t>
      </w:r>
      <w:proofErr w:type="spellEnd"/>
      <w:r w:rsidRPr="00C93A4B">
        <w:rPr>
          <w:rFonts w:ascii="Arial" w:hAnsi="Arial" w:cs="Arial"/>
          <w:b/>
          <w:szCs w:val="24"/>
        </w:rPr>
        <w:t xml:space="preserve"> </w:t>
      </w:r>
    </w:p>
    <w:p w14:paraId="2E94E73D" w14:textId="503B4623" w:rsidR="00C76365" w:rsidRPr="00C93A4B" w:rsidRDefault="00C84611" w:rsidP="00C76365">
      <w:pPr>
        <w:rPr>
          <w:rFonts w:ascii="Arial" w:hAnsi="Arial" w:cs="Arial"/>
          <w:szCs w:val="24"/>
        </w:rPr>
      </w:pPr>
      <w:hyperlink r:id="rId16" w:history="1">
        <w:r w:rsidR="007B1AA0" w:rsidRPr="00C93A4B">
          <w:rPr>
            <w:rFonts w:ascii="Arial" w:hAnsi="Arial" w:cs="Arial"/>
            <w:color w:val="0000FF"/>
            <w:szCs w:val="24"/>
            <w:u w:val="single"/>
          </w:rPr>
          <w:t>https://lochabergeopark.org.uk/geotours/</w:t>
        </w:r>
      </w:hyperlink>
    </w:p>
    <w:p w14:paraId="1BA1C734" w14:textId="77777777" w:rsidR="00DF364A" w:rsidRPr="00C93A4B" w:rsidRDefault="00DF364A" w:rsidP="00C76365">
      <w:pPr>
        <w:rPr>
          <w:rStyle w:val="Hyperlink"/>
          <w:rFonts w:ascii="Arial" w:hAnsi="Arial" w:cs="Arial"/>
          <w:color w:val="000000" w:themeColor="text1"/>
          <w:szCs w:val="24"/>
          <w:u w:val="none"/>
        </w:rPr>
      </w:pPr>
    </w:p>
    <w:p w14:paraId="0E9E98D8" w14:textId="0699B889" w:rsidR="00C76365" w:rsidRPr="00C93A4B" w:rsidRDefault="00C76365" w:rsidP="00C76365">
      <w:pPr>
        <w:rPr>
          <w:rStyle w:val="Hyperlink"/>
          <w:rFonts w:ascii="Arial" w:hAnsi="Arial" w:cs="Arial"/>
          <w:szCs w:val="24"/>
        </w:rPr>
      </w:pPr>
      <w:r w:rsidRPr="00C93A4B">
        <w:rPr>
          <w:rStyle w:val="Hyperlink"/>
          <w:rFonts w:ascii="Arial" w:hAnsi="Arial" w:cs="Arial"/>
          <w:color w:val="000000" w:themeColor="text1"/>
          <w:szCs w:val="24"/>
          <w:u w:val="none"/>
        </w:rPr>
        <w:t xml:space="preserve">Other Scottish </w:t>
      </w:r>
      <w:r w:rsidR="00431753" w:rsidRPr="00C93A4B">
        <w:rPr>
          <w:rStyle w:val="Hyperlink"/>
          <w:rFonts w:ascii="Arial" w:hAnsi="Arial" w:cs="Arial"/>
          <w:color w:val="000000" w:themeColor="text1"/>
          <w:szCs w:val="24"/>
          <w:u w:val="none"/>
        </w:rPr>
        <w:t>g</w:t>
      </w:r>
      <w:r w:rsidRPr="00C93A4B">
        <w:rPr>
          <w:rStyle w:val="Hyperlink"/>
          <w:rFonts w:ascii="Arial" w:hAnsi="Arial" w:cs="Arial"/>
          <w:color w:val="000000" w:themeColor="text1"/>
          <w:szCs w:val="24"/>
          <w:u w:val="none"/>
        </w:rPr>
        <w:t>eological societies</w:t>
      </w:r>
      <w:r w:rsidR="00431753" w:rsidRPr="00C93A4B">
        <w:rPr>
          <w:rStyle w:val="Hyperlink"/>
          <w:rFonts w:ascii="Arial" w:hAnsi="Arial" w:cs="Arial"/>
          <w:color w:val="000000" w:themeColor="text1"/>
          <w:szCs w:val="24"/>
          <w:u w:val="none"/>
        </w:rPr>
        <w:t>’</w:t>
      </w:r>
      <w:r w:rsidRPr="00C93A4B">
        <w:rPr>
          <w:rStyle w:val="Hyperlink"/>
          <w:rFonts w:ascii="Arial" w:hAnsi="Arial" w:cs="Arial"/>
          <w:color w:val="000000" w:themeColor="text1"/>
          <w:szCs w:val="24"/>
          <w:u w:val="none"/>
        </w:rPr>
        <w:t xml:space="preserve"> field trips can be accessed with these following </w:t>
      </w:r>
      <w:r w:rsidR="00E325E2" w:rsidRPr="00C93A4B">
        <w:rPr>
          <w:rStyle w:val="Hyperlink"/>
          <w:rFonts w:ascii="Arial" w:hAnsi="Arial" w:cs="Arial"/>
          <w:color w:val="000000" w:themeColor="text1"/>
          <w:szCs w:val="24"/>
          <w:u w:val="none"/>
        </w:rPr>
        <w:t>links: -</w:t>
      </w:r>
      <w:r w:rsidRPr="00C93A4B">
        <w:rPr>
          <w:rStyle w:val="Hyperlink"/>
          <w:rFonts w:ascii="Arial" w:hAnsi="Arial" w:cs="Arial"/>
          <w:szCs w:val="24"/>
        </w:rPr>
        <w:t xml:space="preserve"> </w:t>
      </w:r>
    </w:p>
    <w:p w14:paraId="755A603C" w14:textId="77777777" w:rsidR="00C76365" w:rsidRPr="00C93A4B" w:rsidRDefault="00C76365" w:rsidP="00C76365">
      <w:pPr>
        <w:rPr>
          <w:rFonts w:ascii="Arial" w:hAnsi="Arial" w:cs="Arial"/>
          <w:b/>
          <w:szCs w:val="24"/>
        </w:rPr>
      </w:pPr>
      <w:r w:rsidRPr="00C93A4B">
        <w:rPr>
          <w:rFonts w:ascii="Arial" w:hAnsi="Arial" w:cs="Arial"/>
          <w:b/>
          <w:szCs w:val="24"/>
        </w:rPr>
        <w:t>Edinburgh Geological Society field trips</w:t>
      </w:r>
    </w:p>
    <w:p w14:paraId="272AC41D" w14:textId="32B72244" w:rsidR="00C76365" w:rsidRPr="00C93A4B" w:rsidRDefault="00C84611" w:rsidP="00C76365">
      <w:pPr>
        <w:rPr>
          <w:rFonts w:ascii="Arial" w:hAnsi="Arial" w:cs="Arial"/>
          <w:szCs w:val="24"/>
        </w:rPr>
      </w:pPr>
      <w:hyperlink r:id="rId17" w:history="1">
        <w:r w:rsidR="00C76365" w:rsidRPr="00C93A4B">
          <w:rPr>
            <w:rStyle w:val="Hyperlink"/>
            <w:rFonts w:ascii="Arial" w:hAnsi="Arial" w:cs="Arial"/>
            <w:szCs w:val="24"/>
          </w:rPr>
          <w:t>https://www.edinburghgeolsoc.org/excursions/</w:t>
        </w:r>
      </w:hyperlink>
    </w:p>
    <w:p w14:paraId="0B18202E" w14:textId="77777777" w:rsidR="00775CF3" w:rsidRPr="00C93A4B" w:rsidRDefault="00775CF3" w:rsidP="00C76365">
      <w:pPr>
        <w:rPr>
          <w:rStyle w:val="Hyperlink"/>
          <w:rFonts w:ascii="Arial" w:hAnsi="Arial" w:cs="Arial"/>
          <w:szCs w:val="24"/>
        </w:rPr>
      </w:pPr>
    </w:p>
    <w:p w14:paraId="2EB25465" w14:textId="77777777" w:rsidR="00C76365" w:rsidRPr="00C93A4B" w:rsidRDefault="00C76365" w:rsidP="00C76365">
      <w:pPr>
        <w:rPr>
          <w:rFonts w:ascii="Arial" w:hAnsi="Arial" w:cs="Arial"/>
          <w:b/>
          <w:szCs w:val="24"/>
        </w:rPr>
      </w:pPr>
      <w:r w:rsidRPr="00C93A4B">
        <w:rPr>
          <w:rFonts w:ascii="Arial" w:hAnsi="Arial" w:cs="Arial"/>
          <w:b/>
          <w:szCs w:val="24"/>
        </w:rPr>
        <w:t>Glasgow Geological Society field trips</w:t>
      </w:r>
    </w:p>
    <w:p w14:paraId="0A5C6197" w14:textId="37973E8E" w:rsidR="00C76365" w:rsidRPr="00C93A4B" w:rsidRDefault="00C84611" w:rsidP="00C76365">
      <w:pPr>
        <w:rPr>
          <w:rFonts w:ascii="Arial" w:hAnsi="Arial" w:cs="Arial"/>
          <w:color w:val="0000FF"/>
          <w:szCs w:val="24"/>
          <w:u w:val="single"/>
        </w:rPr>
      </w:pPr>
      <w:hyperlink r:id="rId18" w:history="1">
        <w:r w:rsidR="007B1AA0" w:rsidRPr="00C93A4B">
          <w:rPr>
            <w:rFonts w:ascii="Arial" w:hAnsi="Arial" w:cs="Arial"/>
            <w:color w:val="0000FF"/>
            <w:szCs w:val="24"/>
            <w:u w:val="single"/>
          </w:rPr>
          <w:t>https://geologyglasgow.org.uk/events/category/excursions/</w:t>
        </w:r>
      </w:hyperlink>
    </w:p>
    <w:p w14:paraId="4047B01E" w14:textId="77777777" w:rsidR="00775CF3" w:rsidRPr="00C93A4B" w:rsidRDefault="00775CF3" w:rsidP="00C76365">
      <w:pPr>
        <w:rPr>
          <w:rFonts w:ascii="Arial" w:hAnsi="Arial" w:cs="Arial"/>
          <w:szCs w:val="24"/>
        </w:rPr>
      </w:pPr>
    </w:p>
    <w:p w14:paraId="1518887E" w14:textId="77777777" w:rsidR="00C76365" w:rsidRPr="00C93A4B" w:rsidRDefault="00C76365" w:rsidP="00C76365">
      <w:pPr>
        <w:rPr>
          <w:rFonts w:ascii="Arial" w:hAnsi="Arial" w:cs="Arial"/>
          <w:b/>
          <w:szCs w:val="24"/>
        </w:rPr>
      </w:pPr>
      <w:r w:rsidRPr="00C93A4B">
        <w:rPr>
          <w:rFonts w:ascii="Arial" w:hAnsi="Arial" w:cs="Arial"/>
          <w:b/>
          <w:szCs w:val="24"/>
        </w:rPr>
        <w:t>Open University geology field trips</w:t>
      </w:r>
    </w:p>
    <w:p w14:paraId="69390ACF" w14:textId="2FF9BF5F" w:rsidR="00C76365" w:rsidRPr="00C93A4B" w:rsidRDefault="00C84611" w:rsidP="00C76365">
      <w:pPr>
        <w:rPr>
          <w:rFonts w:ascii="Arial" w:hAnsi="Arial" w:cs="Arial"/>
          <w:szCs w:val="24"/>
        </w:rPr>
      </w:pPr>
      <w:hyperlink r:id="rId19" w:history="1">
        <w:r w:rsidR="002C0D71" w:rsidRPr="00C93A4B">
          <w:rPr>
            <w:rStyle w:val="Hyperlink"/>
            <w:rFonts w:ascii="Arial" w:hAnsi="Arial" w:cs="Arial"/>
            <w:szCs w:val="24"/>
          </w:rPr>
          <w:t>https://ougs.org/scotland/events/</w:t>
        </w:r>
      </w:hyperlink>
      <w:r w:rsidR="00C76365" w:rsidRPr="00C93A4B">
        <w:rPr>
          <w:rFonts w:ascii="Arial" w:hAnsi="Arial" w:cs="Arial"/>
          <w:szCs w:val="24"/>
        </w:rPr>
        <w:t>&gt;</w:t>
      </w:r>
    </w:p>
    <w:p w14:paraId="2A592181" w14:textId="2869B4B1" w:rsidR="00563FAB" w:rsidRPr="00C93A4B" w:rsidRDefault="00563FAB" w:rsidP="00C76365">
      <w:pPr>
        <w:rPr>
          <w:rFonts w:ascii="Arial" w:hAnsi="Arial" w:cs="Arial"/>
          <w:szCs w:val="24"/>
        </w:rPr>
      </w:pPr>
    </w:p>
    <w:p w14:paraId="7AF76610" w14:textId="77777777" w:rsidR="00563FAB" w:rsidRPr="00C93A4B" w:rsidRDefault="00563FAB" w:rsidP="00563FAB">
      <w:pPr>
        <w:pStyle w:val="NormalWeb"/>
        <w:rPr>
          <w:rFonts w:ascii="Arial" w:hAnsi="Arial" w:cs="Arial"/>
          <w:b/>
          <w:color w:val="000000"/>
          <w:u w:val="single"/>
        </w:rPr>
      </w:pPr>
      <w:r w:rsidRPr="00C93A4B">
        <w:rPr>
          <w:rFonts w:ascii="Arial" w:hAnsi="Arial" w:cs="Arial"/>
          <w:b/>
          <w:color w:val="000000"/>
          <w:u w:val="single"/>
        </w:rPr>
        <w:lastRenderedPageBreak/>
        <w:t>Book reviews</w:t>
      </w:r>
    </w:p>
    <w:p w14:paraId="0013707F"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The Dunedin Academic Press have sent us review copies of three of their recent publications, viz:</w:t>
      </w:r>
    </w:p>
    <w:p w14:paraId="04CF7535"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The Western Highlands of Scotland by Con Gillen, ISBN 9781780460796</w:t>
      </w:r>
    </w:p>
    <w:p w14:paraId="25D02728"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Hutton’s Arse (2nd </w:t>
      </w:r>
      <w:proofErr w:type="spellStart"/>
      <w:r w:rsidRPr="00C93A4B">
        <w:rPr>
          <w:rFonts w:ascii="Arial" w:hAnsi="Arial" w:cs="Arial"/>
          <w:color w:val="000000"/>
        </w:rPr>
        <w:t>Edn</w:t>
      </w:r>
      <w:proofErr w:type="spellEnd"/>
      <w:r w:rsidRPr="00C93A4B">
        <w:rPr>
          <w:rFonts w:ascii="Arial" w:hAnsi="Arial" w:cs="Arial"/>
          <w:color w:val="000000"/>
        </w:rPr>
        <w:t>) by Malcolm Rider and Peter Harrison, ISBN 9781780460406</w:t>
      </w:r>
    </w:p>
    <w:p w14:paraId="3D7AF3CE"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Scotland’s Mountain Landscapes by Colin K Ballantyne, ISBN 9781780460932</w:t>
      </w:r>
    </w:p>
    <w:p w14:paraId="30E7F809" w14:textId="2B92C526" w:rsidR="00563FAB" w:rsidRPr="00C93A4B" w:rsidRDefault="00563FAB" w:rsidP="00563FAB">
      <w:pPr>
        <w:pStyle w:val="NormalWeb"/>
        <w:rPr>
          <w:rFonts w:ascii="Arial" w:hAnsi="Arial" w:cs="Arial"/>
          <w:color w:val="000000"/>
        </w:rPr>
      </w:pPr>
      <w:r w:rsidRPr="00C93A4B">
        <w:rPr>
          <w:rFonts w:ascii="Arial" w:hAnsi="Arial" w:cs="Arial"/>
          <w:color w:val="000000"/>
        </w:rPr>
        <w:t>Reviews by Alan Thompson and David Jarman of the first two of these books follow. It is hoped to include a review of Colin Ballantyne’s book in the next newsletter.</w:t>
      </w:r>
      <w:r w:rsidR="00926016" w:rsidRPr="00C93A4B">
        <w:rPr>
          <w:rFonts w:ascii="Arial" w:hAnsi="Arial" w:cs="Arial"/>
          <w:color w:val="000000"/>
        </w:rPr>
        <w:t xml:space="preserve">  </w:t>
      </w:r>
    </w:p>
    <w:p w14:paraId="12F082C9" w14:textId="77777777" w:rsidR="002C0D71" w:rsidRPr="00C93A4B" w:rsidRDefault="002C0D71" w:rsidP="00563FAB">
      <w:pPr>
        <w:pStyle w:val="NormalWeb"/>
        <w:rPr>
          <w:rFonts w:ascii="Arial" w:hAnsi="Arial" w:cs="Arial"/>
          <w:color w:val="000000"/>
        </w:rPr>
      </w:pPr>
    </w:p>
    <w:p w14:paraId="4E232EB6" w14:textId="77777777" w:rsidR="00563FAB" w:rsidRPr="00C93A4B" w:rsidRDefault="00563FAB" w:rsidP="00563FAB">
      <w:pPr>
        <w:pStyle w:val="NormalWeb"/>
        <w:rPr>
          <w:rFonts w:ascii="Arial" w:hAnsi="Arial" w:cs="Arial"/>
          <w:b/>
          <w:color w:val="000000"/>
          <w:u w:val="single"/>
        </w:rPr>
      </w:pPr>
      <w:r w:rsidRPr="00C93A4B">
        <w:rPr>
          <w:rFonts w:ascii="Arial" w:hAnsi="Arial" w:cs="Arial"/>
          <w:b/>
          <w:color w:val="000000"/>
          <w:u w:val="single"/>
        </w:rPr>
        <w:t>The Western Highlands of Scotland</w:t>
      </w:r>
    </w:p>
    <w:p w14:paraId="36C3D3DC"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The author has clearly spent a lifetime exploring and appreciating the geology of the Western Highlands, and he has a lot to share with the reader. The diverse geology of the chosen area is explained in a concise introduction and he then embarks on eight road journeys in which he covers 96 sites of geological interest (some with several sub-sites). That is certainly ambitious, and at first glance the book looks a rather like a tourist guide, but it is much more than that. His style is fast-paced, factual and commendably clear, without unnecessary detail, and aimed squarely at readers with knowledge of geology. Where appropriate he makes useful references to other geological guides and papers which offer more details of specific areas or excursions.</w:t>
      </w:r>
    </w:p>
    <w:p w14:paraId="11A36D4D"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As an amateur geologist I know some parts of the area well, other less so. Of the sites I know, his choices are first class, many are not ‘just’ geological sites, but wonderful landscapes and idyllic places to visit. For his first locality (3.1a Ben Loyal) he notes ‘the views from Lochan </w:t>
      </w:r>
      <w:proofErr w:type="spellStart"/>
      <w:r w:rsidRPr="00C93A4B">
        <w:rPr>
          <w:rFonts w:ascii="Arial" w:hAnsi="Arial" w:cs="Arial"/>
          <w:color w:val="000000"/>
        </w:rPr>
        <w:t>Hakel</w:t>
      </w:r>
      <w:proofErr w:type="spellEnd"/>
      <w:r w:rsidRPr="00C93A4B">
        <w:rPr>
          <w:rFonts w:ascii="Arial" w:hAnsi="Arial" w:cs="Arial"/>
          <w:color w:val="000000"/>
        </w:rPr>
        <w:t xml:space="preserve"> are outstanding’. Absolutely correct, and I am inspired to visit the others! On the more well-known localities for example the parallel roads of Glen Roy (locality 7.7) he includes some history of the geological debate about the area, and even a mention of the Darwin’s Rest café (Lochaber Geopark).</w:t>
      </w:r>
    </w:p>
    <w:p w14:paraId="45A4D64C"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The book includes an attractively presented map in each chapter (although I found the colour keys on the maps hard to follow), and grid references and practical notes on finding and accessing the locations. The area chosen excludes the Scottish Islands, but includes an area south east of the Great Glen in chapters 9 and 10, and is sufficiently large that a good OS map and </w:t>
      </w:r>
      <w:proofErr w:type="spellStart"/>
      <w:r w:rsidRPr="00C93A4B">
        <w:rPr>
          <w:rFonts w:ascii="Arial" w:hAnsi="Arial" w:cs="Arial"/>
          <w:color w:val="000000"/>
        </w:rPr>
        <w:t>gps</w:t>
      </w:r>
      <w:proofErr w:type="spellEnd"/>
      <w:r w:rsidRPr="00C93A4B">
        <w:rPr>
          <w:rFonts w:ascii="Arial" w:hAnsi="Arial" w:cs="Arial"/>
          <w:color w:val="000000"/>
        </w:rPr>
        <w:t xml:space="preserve"> will be needed. He includes some excellent photos, which I particularly appreciate as an amateur geologist not always able to identify a rock from its name.</w:t>
      </w:r>
    </w:p>
    <w:p w14:paraId="5FBE0BB5"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The book has much of interest for any geologist visiting the area, whether a visitor to Scotland or a ‘local’ such as myself. It encourages me to explore more of the geology, and I would certainly see, enjoy, and learn more about it by taking this book with me.</w:t>
      </w:r>
    </w:p>
    <w:p w14:paraId="18D40063" w14:textId="68EBEE5F" w:rsidR="00563FAB" w:rsidRPr="00C93A4B" w:rsidRDefault="00563FAB" w:rsidP="00563FAB">
      <w:pPr>
        <w:pStyle w:val="NormalWeb"/>
        <w:rPr>
          <w:rFonts w:ascii="Arial" w:hAnsi="Arial" w:cs="Arial"/>
          <w:color w:val="000000"/>
        </w:rPr>
      </w:pPr>
      <w:r w:rsidRPr="00C93A4B">
        <w:rPr>
          <w:rFonts w:ascii="Arial" w:hAnsi="Arial" w:cs="Arial"/>
          <w:color w:val="000000"/>
        </w:rPr>
        <w:t>Alan Thompson, January 2020</w:t>
      </w:r>
    </w:p>
    <w:p w14:paraId="3E24A78D" w14:textId="77777777" w:rsidR="002F0D50" w:rsidRPr="00C93A4B" w:rsidRDefault="002F0D50" w:rsidP="00563FAB">
      <w:pPr>
        <w:pStyle w:val="NormalWeb"/>
        <w:rPr>
          <w:rFonts w:ascii="Arial" w:hAnsi="Arial" w:cs="Arial"/>
          <w:color w:val="000000"/>
        </w:rPr>
      </w:pPr>
    </w:p>
    <w:p w14:paraId="181FA372" w14:textId="77777777" w:rsidR="00563FAB" w:rsidRPr="00C93A4B" w:rsidRDefault="00563FAB" w:rsidP="00563FAB">
      <w:pPr>
        <w:pStyle w:val="NormalWeb"/>
        <w:rPr>
          <w:rFonts w:ascii="Arial" w:hAnsi="Arial" w:cs="Arial"/>
          <w:b/>
          <w:color w:val="000000"/>
          <w:u w:val="single"/>
        </w:rPr>
      </w:pPr>
      <w:r w:rsidRPr="00C93A4B">
        <w:rPr>
          <w:rFonts w:ascii="Arial" w:hAnsi="Arial" w:cs="Arial"/>
          <w:b/>
          <w:color w:val="000000"/>
          <w:u w:val="single"/>
        </w:rPr>
        <w:t>Hutton’s Arse</w:t>
      </w:r>
    </w:p>
    <w:p w14:paraId="10CDF8DA"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 xml:space="preserve">When this first came out in 2005, it was fresh and original and the most exciting work on Highland geology and landscape on the bookshop shelves. The opening chapter, revealing the dramatic </w:t>
      </w:r>
      <w:r w:rsidRPr="00C93A4B">
        <w:rPr>
          <w:rFonts w:ascii="Arial" w:hAnsi="Arial" w:cs="Arial"/>
          <w:color w:val="000000"/>
        </w:rPr>
        <w:lastRenderedPageBreak/>
        <w:t xml:space="preserve">canyon scenery of the </w:t>
      </w:r>
      <w:proofErr w:type="spellStart"/>
      <w:r w:rsidRPr="00C93A4B">
        <w:rPr>
          <w:rFonts w:ascii="Arial" w:hAnsi="Arial" w:cs="Arial"/>
          <w:color w:val="000000"/>
        </w:rPr>
        <w:t>Torridonian</w:t>
      </w:r>
      <w:proofErr w:type="spellEnd"/>
      <w:r w:rsidRPr="00C93A4B">
        <w:rPr>
          <w:rFonts w:ascii="Arial" w:hAnsi="Arial" w:cs="Arial"/>
          <w:color w:val="000000"/>
        </w:rPr>
        <w:t xml:space="preserve"> Unconformity around Scourie, was especially thrilling – and given an immediacy by the author’s own field mapping. It was then hardly known. At the other extreme of the timescale, a chapter on Highland glaciation took a very different perspective from tedious elaborations of ice limits and moraines, for example highlighting the still-largely ignored role of end-glacial meltwater outbreaks dissecting our mountainsides and glens with countless ravines and gorges (not least, carving the ravine and waterfall beside our house, in hard Black Isle sandstone, probably within a few days or even hours - a phenomenon it only took me three decades to ‘see’...).</w:t>
      </w:r>
    </w:p>
    <w:p w14:paraId="48D06BA8"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Since then, several books have come on the Scottish geology-and-landscape market, thorough and well-illustrated, yet firmly in the ‘worthy but dull’ category, lacking Malcolm Rider’s story-telling verve and manifest love of subject. Hutton’s Arse has remained the book I have most often recommended to newcomers.</w:t>
      </w:r>
    </w:p>
    <w:p w14:paraId="7EBEE92A" w14:textId="63E5BF2A" w:rsidR="00563FAB" w:rsidRPr="00C93A4B" w:rsidRDefault="00D104A1" w:rsidP="00563FAB">
      <w:pPr>
        <w:pStyle w:val="NormalWeb"/>
        <w:rPr>
          <w:rFonts w:ascii="Arial" w:hAnsi="Arial" w:cs="Arial"/>
          <w:color w:val="000000"/>
        </w:rPr>
      </w:pPr>
      <w:r>
        <w:rPr>
          <w:rFonts w:ascii="Arial" w:hAnsi="Arial" w:cs="Arial"/>
          <w:color w:val="222222"/>
          <w:shd w:val="clear" w:color="auto" w:fill="FFFFFF"/>
        </w:rPr>
        <w:t xml:space="preserve">Reading it anew though in this Second </w:t>
      </w:r>
      <w:r w:rsidRPr="00D104A1">
        <w:rPr>
          <w:rFonts w:ascii="Arial" w:hAnsi="Arial" w:cs="Arial"/>
          <w:shd w:val="clear" w:color="auto" w:fill="FFFFFF"/>
        </w:rPr>
        <w:t>Edition</w:t>
      </w:r>
      <w:r w:rsidRPr="00D104A1">
        <w:rPr>
          <w:rFonts w:ascii="Arial" w:hAnsi="Arial" w:cs="Arial"/>
        </w:rPr>
        <w:t xml:space="preserve"> is a bit of a let-down</w:t>
      </w:r>
      <w:r w:rsidRPr="00D104A1">
        <w:rPr>
          <w:rFonts w:ascii="Arial" w:hAnsi="Arial" w:cs="Arial"/>
          <w:shd w:val="clear" w:color="auto" w:fill="FFFFFF"/>
        </w:rPr>
        <w:t>.  The core material is virtually unchanged,</w:t>
      </w:r>
      <w:r w:rsidRPr="00D104A1">
        <w:rPr>
          <w:rFonts w:ascii="Arial" w:hAnsi="Arial" w:cs="Arial"/>
        </w:rPr>
        <w:t xml:space="preserve"> with the </w:t>
      </w:r>
      <w:r w:rsidRPr="00D104A1">
        <w:rPr>
          <w:rFonts w:ascii="Arial" w:hAnsi="Arial" w:cs="Arial"/>
          <w:shd w:val="clear" w:color="auto" w:fill="FFFFFF"/>
        </w:rPr>
        <w:t xml:space="preserve">occasional extra paragraph </w:t>
      </w:r>
      <w:r>
        <w:rPr>
          <w:rFonts w:ascii="Arial" w:hAnsi="Arial" w:cs="Arial"/>
          <w:color w:val="222222"/>
          <w:shd w:val="clear" w:color="auto" w:fill="FFFFFF"/>
        </w:rPr>
        <w:t xml:space="preserve">and picture marking some especially remarkable fresh discovery in the NW Highlands – notably the meteorite impact theory, also the glacial </w:t>
      </w:r>
      <w:proofErr w:type="spellStart"/>
      <w:r>
        <w:rPr>
          <w:rFonts w:ascii="Arial" w:hAnsi="Arial" w:cs="Arial"/>
          <w:color w:val="222222"/>
          <w:shd w:val="clear" w:color="auto" w:fill="FFFFFF"/>
        </w:rPr>
        <w:t>megagrooves</w:t>
      </w:r>
      <w:proofErr w:type="spellEnd"/>
      <w:r>
        <w:rPr>
          <w:rFonts w:ascii="Arial" w:hAnsi="Arial" w:cs="Arial"/>
          <w:color w:val="222222"/>
          <w:shd w:val="clear" w:color="auto" w:fill="FFFFFF"/>
        </w:rPr>
        <w:t xml:space="preserve">. </w:t>
      </w:r>
      <w:r w:rsidR="00563FAB" w:rsidRPr="00C93A4B">
        <w:rPr>
          <w:rFonts w:ascii="Arial" w:hAnsi="Arial" w:cs="Arial"/>
          <w:color w:val="000000"/>
        </w:rPr>
        <w:t>While it is no bad thing to keep a decent and idiosyncratic book in print, geoscience has moved on a long way in the new century. The useful ‘Further Reading’ after each chapter could have been more thoroughly updated to reflect this.</w:t>
      </w:r>
    </w:p>
    <w:p w14:paraId="7D03E7FD" w14:textId="6845502F" w:rsidR="00563FAB" w:rsidRPr="00236DB0" w:rsidRDefault="00563FAB" w:rsidP="00563FAB">
      <w:pPr>
        <w:pStyle w:val="NormalWeb"/>
        <w:rPr>
          <w:rFonts w:ascii="Arial" w:hAnsi="Arial" w:cs="Arial"/>
          <w:color w:val="000000"/>
        </w:rPr>
      </w:pPr>
      <w:r w:rsidRPr="00C93A4B">
        <w:rPr>
          <w:rFonts w:ascii="Arial" w:hAnsi="Arial" w:cs="Arial"/>
          <w:color w:val="000000"/>
        </w:rPr>
        <w:t xml:space="preserve">Some of the material has become rather redundant, where topics such as the </w:t>
      </w:r>
      <w:proofErr w:type="spellStart"/>
      <w:r w:rsidRPr="00C93A4B">
        <w:rPr>
          <w:rFonts w:ascii="Arial" w:hAnsi="Arial" w:cs="Arial"/>
          <w:color w:val="000000"/>
        </w:rPr>
        <w:t>Moine</w:t>
      </w:r>
      <w:proofErr w:type="spellEnd"/>
      <w:r w:rsidRPr="00C93A4B">
        <w:rPr>
          <w:rFonts w:ascii="Arial" w:hAnsi="Arial" w:cs="Arial"/>
          <w:color w:val="000000"/>
        </w:rPr>
        <w:t xml:space="preserve"> Thrust Controversy have entered the mainstream. Of more concern, some of the science is now superseded – thus in the ice age chapter, Fig. 5.11 still shows a glacial trimline with </w:t>
      </w:r>
      <w:proofErr w:type="spellStart"/>
      <w:r w:rsidRPr="00C93A4B">
        <w:rPr>
          <w:rFonts w:ascii="Arial" w:hAnsi="Arial" w:cs="Arial"/>
          <w:color w:val="000000"/>
        </w:rPr>
        <w:t>nunatak</w:t>
      </w:r>
      <w:proofErr w:type="spellEnd"/>
      <w:r w:rsidRPr="00C93A4B">
        <w:rPr>
          <w:rFonts w:ascii="Arial" w:hAnsi="Arial" w:cs="Arial"/>
          <w:color w:val="000000"/>
        </w:rPr>
        <w:t xml:space="preserve"> peaks like Ben More Assynt poking above the maximal </w:t>
      </w:r>
      <w:proofErr w:type="spellStart"/>
      <w:r w:rsidRPr="00C93A4B">
        <w:rPr>
          <w:rFonts w:ascii="Arial" w:hAnsi="Arial" w:cs="Arial"/>
          <w:color w:val="000000"/>
        </w:rPr>
        <w:t>icesheet</w:t>
      </w:r>
      <w:proofErr w:type="spellEnd"/>
      <w:r w:rsidRPr="00C93A4B">
        <w:rPr>
          <w:rFonts w:ascii="Arial" w:hAnsi="Arial" w:cs="Arial"/>
          <w:color w:val="000000"/>
        </w:rPr>
        <w:t xml:space="preserve">. The relevant authors have now reinterpreted this trimline as an ‘englacial thermal boundary’ above which cold-based, </w:t>
      </w:r>
      <w:proofErr w:type="spellStart"/>
      <w:r w:rsidRPr="00C93A4B">
        <w:rPr>
          <w:rFonts w:ascii="Arial" w:hAnsi="Arial" w:cs="Arial"/>
          <w:color w:val="000000"/>
        </w:rPr>
        <w:t>inerosive</w:t>
      </w:r>
      <w:proofErr w:type="spellEnd"/>
      <w:r w:rsidRPr="00C93A4B">
        <w:rPr>
          <w:rFonts w:ascii="Arial" w:hAnsi="Arial" w:cs="Arial"/>
          <w:color w:val="000000"/>
        </w:rPr>
        <w:t xml:space="preserve"> ice covered all the mountains – no </w:t>
      </w:r>
      <w:proofErr w:type="spellStart"/>
      <w:r w:rsidRPr="00C93A4B">
        <w:rPr>
          <w:rFonts w:ascii="Arial" w:hAnsi="Arial" w:cs="Arial"/>
          <w:color w:val="000000"/>
        </w:rPr>
        <w:t>nunataks</w:t>
      </w:r>
      <w:proofErr w:type="spellEnd"/>
      <w:r w:rsidRPr="00C93A4B">
        <w:rPr>
          <w:rFonts w:ascii="Arial" w:hAnsi="Arial" w:cs="Arial"/>
          <w:color w:val="000000"/>
        </w:rPr>
        <w:t xml:space="preserve"> in the Highlands any more, sadly</w:t>
      </w:r>
      <w:r w:rsidR="00236DB0">
        <w:rPr>
          <w:rFonts w:ascii="Arial" w:hAnsi="Arial" w:cs="Arial"/>
          <w:color w:val="000000"/>
          <w:vertAlign w:val="superscript"/>
        </w:rPr>
        <w:t>1</w:t>
      </w:r>
      <w:r w:rsidR="00236DB0">
        <w:rPr>
          <w:rFonts w:ascii="Arial" w:hAnsi="Arial" w:cs="Arial"/>
          <w:color w:val="000000"/>
        </w:rPr>
        <w:t>.</w:t>
      </w:r>
    </w:p>
    <w:p w14:paraId="19E7DF4E"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Most regrettably, what might in 2005 have passed muster as a refreshingly contemporary perspective on climate change, with a sidelong critical eye on some of the simplistic solutions then current, now reads more like denial. It is true that the planet heated up 12000 years ago with terrifying rapidity. But given that virtually all serious geoscientists now agree that the similarly rapid heating today is predominantly man-made, indubitably catastrophic, and capable of managed limiting, the new publisher would have done authors and readers a service in gently suggesting that these extraneous remarks be excised. It doesn’t help that the original author is an oil exploration consultant (so by all means find it, but ‘leave it in the ground’ until it’s really needed!).</w:t>
      </w:r>
    </w:p>
    <w:p w14:paraId="6F6E79B1" w14:textId="77777777" w:rsidR="00563FAB" w:rsidRPr="00C93A4B" w:rsidRDefault="00563FAB" w:rsidP="00563FAB">
      <w:pPr>
        <w:pStyle w:val="NormalWeb"/>
        <w:rPr>
          <w:rFonts w:ascii="Arial" w:hAnsi="Arial" w:cs="Arial"/>
          <w:color w:val="000000"/>
        </w:rPr>
      </w:pPr>
      <w:r w:rsidRPr="00C93A4B">
        <w:rPr>
          <w:rFonts w:ascii="Arial" w:hAnsi="Arial" w:cs="Arial"/>
          <w:color w:val="000000"/>
        </w:rPr>
        <w:t>Malcolm Rider has shown us how attractively geoscience can be written – making the global local and the local global, with wit and verve and passion. But this is no longer the first book I would recommend, and we await the next good communicator to take the stories on. Oh, and the Arse bit – itself perhaps a trifle dated – is just Hutton complaining of being saddle-sore with all that fossicking about.</w:t>
      </w:r>
    </w:p>
    <w:p w14:paraId="583B63BD" w14:textId="536478CE" w:rsidR="00236DB0" w:rsidRPr="00C93A4B" w:rsidRDefault="00563FAB" w:rsidP="00563FAB">
      <w:pPr>
        <w:pStyle w:val="NormalWeb"/>
        <w:rPr>
          <w:rFonts w:ascii="Arial" w:hAnsi="Arial" w:cs="Arial"/>
          <w:color w:val="000000"/>
        </w:rPr>
      </w:pPr>
      <w:r w:rsidRPr="00C93A4B">
        <w:rPr>
          <w:rFonts w:ascii="Arial" w:hAnsi="Arial" w:cs="Arial"/>
          <w:color w:val="000000"/>
        </w:rPr>
        <w:t>David Jarman, December 20</w:t>
      </w:r>
      <w:r w:rsidR="00811509">
        <w:rPr>
          <w:rFonts w:ascii="Arial" w:hAnsi="Arial" w:cs="Arial"/>
          <w:color w:val="000000"/>
        </w:rPr>
        <w:t>19</w:t>
      </w:r>
    </w:p>
    <w:p w14:paraId="6A67A596" w14:textId="77777777" w:rsidR="00F14BCB" w:rsidRDefault="00F14BCB" w:rsidP="00C76365">
      <w:pPr>
        <w:rPr>
          <w:rFonts w:ascii="Arial" w:hAnsi="Arial" w:cs="Arial"/>
          <w:szCs w:val="24"/>
          <w:vertAlign w:val="superscript"/>
        </w:rPr>
      </w:pPr>
    </w:p>
    <w:p w14:paraId="7A45B886" w14:textId="184356DA" w:rsidR="00563FAB" w:rsidRPr="00236DB0" w:rsidRDefault="00236DB0" w:rsidP="00C76365">
      <w:pPr>
        <w:rPr>
          <w:rFonts w:ascii="Arial" w:hAnsi="Arial" w:cs="Arial"/>
          <w:szCs w:val="24"/>
          <w:vertAlign w:val="superscript"/>
        </w:rPr>
      </w:pPr>
      <w:r>
        <w:rPr>
          <w:rFonts w:ascii="Arial" w:hAnsi="Arial" w:cs="Arial"/>
          <w:szCs w:val="24"/>
          <w:vertAlign w:val="superscript"/>
        </w:rPr>
        <w:t>1</w:t>
      </w:r>
      <w:r>
        <w:rPr>
          <w:rFonts w:ascii="Arial" w:hAnsi="Arial" w:cs="Arial"/>
          <w:szCs w:val="24"/>
        </w:rPr>
        <w:t xml:space="preserve"> </w:t>
      </w:r>
      <w:r w:rsidRPr="00236DB0">
        <w:rPr>
          <w:rFonts w:ascii="Arial" w:hAnsi="Arial" w:cs="Arial"/>
          <w:szCs w:val="24"/>
        </w:rPr>
        <w:t>See Colin Ballantyne’s valuable new book, also to be reviewed, at pages 60/61 and 159.</w:t>
      </w:r>
    </w:p>
    <w:p w14:paraId="17C3863A" w14:textId="4301261A" w:rsidR="00DF364A" w:rsidRPr="00C93A4B" w:rsidRDefault="00DF364A" w:rsidP="00C76365">
      <w:pPr>
        <w:rPr>
          <w:rFonts w:ascii="Arial" w:hAnsi="Arial" w:cs="Arial"/>
          <w:szCs w:val="24"/>
        </w:rPr>
      </w:pPr>
    </w:p>
    <w:p w14:paraId="1E1F94C8" w14:textId="507B492E" w:rsidR="00DF364A" w:rsidRDefault="00DF364A" w:rsidP="00C76365">
      <w:pPr>
        <w:rPr>
          <w:rFonts w:ascii="Arial" w:hAnsi="Arial" w:cs="Arial"/>
          <w:szCs w:val="24"/>
        </w:rPr>
      </w:pPr>
    </w:p>
    <w:p w14:paraId="24B35B74" w14:textId="0FC840A5" w:rsidR="00F14BCB" w:rsidRDefault="00F14BCB" w:rsidP="00C76365">
      <w:pPr>
        <w:rPr>
          <w:rFonts w:ascii="Arial" w:hAnsi="Arial" w:cs="Arial"/>
          <w:szCs w:val="24"/>
        </w:rPr>
      </w:pPr>
    </w:p>
    <w:p w14:paraId="1064A2B5" w14:textId="7FC2A608" w:rsidR="00F14BCB" w:rsidRDefault="00F14BCB" w:rsidP="00C76365">
      <w:pPr>
        <w:rPr>
          <w:rFonts w:ascii="Arial" w:hAnsi="Arial" w:cs="Arial"/>
          <w:szCs w:val="24"/>
        </w:rPr>
      </w:pPr>
    </w:p>
    <w:p w14:paraId="69688E85" w14:textId="6B3069D8" w:rsidR="00F14BCB" w:rsidRDefault="00F14BCB" w:rsidP="00C76365">
      <w:pPr>
        <w:rPr>
          <w:rFonts w:ascii="Arial" w:hAnsi="Arial" w:cs="Arial"/>
          <w:szCs w:val="24"/>
        </w:rPr>
      </w:pPr>
    </w:p>
    <w:p w14:paraId="3B596207" w14:textId="6F12895F" w:rsidR="00F14BCB" w:rsidRDefault="00F14BCB" w:rsidP="00C76365">
      <w:pPr>
        <w:rPr>
          <w:rFonts w:ascii="Arial" w:hAnsi="Arial" w:cs="Arial"/>
          <w:szCs w:val="24"/>
        </w:rPr>
      </w:pPr>
    </w:p>
    <w:p w14:paraId="352CF1C1" w14:textId="77777777" w:rsidR="00F14BCB" w:rsidRPr="00C93A4B" w:rsidRDefault="00F14BCB" w:rsidP="00C76365">
      <w:pPr>
        <w:rPr>
          <w:rFonts w:ascii="Arial" w:hAnsi="Arial" w:cs="Arial"/>
          <w:szCs w:val="24"/>
        </w:rPr>
      </w:pPr>
    </w:p>
    <w:p w14:paraId="3FC1BA6F" w14:textId="77777777" w:rsidR="0060176D" w:rsidRPr="00C93A4B" w:rsidRDefault="0060176D" w:rsidP="00EC72C3">
      <w:pPr>
        <w:widowControl/>
        <w:suppressAutoHyphens w:val="0"/>
        <w:rPr>
          <w:rFonts w:ascii="Arial" w:hAnsi="Arial" w:cs="Arial"/>
          <w:b/>
          <w:szCs w:val="24"/>
        </w:rPr>
      </w:pPr>
    </w:p>
    <w:p w14:paraId="0619F90A" w14:textId="77777777" w:rsidR="00EC72C3" w:rsidRPr="00C93A4B" w:rsidRDefault="00F04EFC" w:rsidP="00EC72C3">
      <w:pPr>
        <w:widowControl/>
        <w:suppressAutoHyphens w:val="0"/>
        <w:rPr>
          <w:rFonts w:ascii="Arial" w:hAnsi="Arial" w:cs="Arial"/>
          <w:b/>
          <w:szCs w:val="24"/>
        </w:rPr>
      </w:pPr>
      <w:r w:rsidRPr="00C93A4B">
        <w:rPr>
          <w:rFonts w:ascii="Arial" w:hAnsi="Arial" w:cs="Arial"/>
          <w:b/>
          <w:szCs w:val="24"/>
        </w:rPr>
        <w:t>CONTACT INFORMATION</w:t>
      </w:r>
      <w:r w:rsidR="00EC72C3" w:rsidRPr="00C93A4B">
        <w:rPr>
          <w:rFonts w:ascii="Arial" w:hAnsi="Arial" w:cs="Arial"/>
          <w:b/>
          <w:szCs w:val="24"/>
        </w:rPr>
        <w:t>:</w:t>
      </w:r>
    </w:p>
    <w:p w14:paraId="2D739767" w14:textId="24FDE02F" w:rsidR="00996E27" w:rsidRPr="00C93A4B" w:rsidRDefault="00EC72C3" w:rsidP="00EC72C3">
      <w:pPr>
        <w:widowControl/>
        <w:suppressAutoHyphens w:val="0"/>
        <w:rPr>
          <w:rFonts w:ascii="Arial" w:hAnsi="Arial" w:cs="Arial"/>
          <w:szCs w:val="24"/>
        </w:rPr>
      </w:pPr>
      <w:r w:rsidRPr="00C93A4B">
        <w:rPr>
          <w:rFonts w:ascii="Arial" w:hAnsi="Arial" w:cs="Arial"/>
          <w:szCs w:val="24"/>
        </w:rPr>
        <w:t>Chairman:</w:t>
      </w:r>
      <w:r w:rsidR="00E30DF4">
        <w:rPr>
          <w:rFonts w:ascii="Arial" w:hAnsi="Arial" w:cs="Arial"/>
          <w:szCs w:val="24"/>
        </w:rPr>
        <w:tab/>
      </w:r>
      <w:r w:rsidR="00996E27" w:rsidRPr="00C93A4B">
        <w:rPr>
          <w:rFonts w:ascii="Arial" w:hAnsi="Arial" w:cs="Arial"/>
          <w:szCs w:val="24"/>
        </w:rPr>
        <w:t>Stephen Young</w:t>
      </w:r>
      <w:r w:rsidR="00E30DF4">
        <w:rPr>
          <w:rFonts w:ascii="Arial" w:hAnsi="Arial" w:cs="Arial"/>
          <w:szCs w:val="24"/>
        </w:rPr>
        <w:tab/>
      </w:r>
      <w:r w:rsidR="006651C7" w:rsidRPr="00C93A4B">
        <w:rPr>
          <w:rFonts w:ascii="Arial" w:hAnsi="Arial" w:cs="Arial"/>
          <w:szCs w:val="24"/>
        </w:rPr>
        <w:t>01349 864141</w:t>
      </w:r>
      <w:r w:rsidR="00E30DF4">
        <w:rPr>
          <w:rFonts w:ascii="Arial" w:hAnsi="Arial" w:cs="Arial"/>
          <w:szCs w:val="24"/>
        </w:rPr>
        <w:tab/>
      </w:r>
      <w:r w:rsidR="006651C7" w:rsidRPr="00C93A4B">
        <w:rPr>
          <w:rFonts w:ascii="Arial" w:hAnsi="Arial" w:cs="Arial"/>
          <w:szCs w:val="24"/>
        </w:rPr>
        <w:t>sstyoung84@gmail.com</w:t>
      </w:r>
    </w:p>
    <w:p w14:paraId="468408AF" w14:textId="5F6197BA" w:rsidR="00EC72C3" w:rsidRPr="00C93A4B" w:rsidRDefault="00EC72C3" w:rsidP="00EC72C3">
      <w:pPr>
        <w:widowControl/>
        <w:suppressAutoHyphens w:val="0"/>
        <w:rPr>
          <w:rFonts w:ascii="Arial" w:hAnsi="Arial" w:cs="Arial"/>
          <w:szCs w:val="24"/>
        </w:rPr>
      </w:pPr>
      <w:r w:rsidRPr="00C93A4B">
        <w:rPr>
          <w:rFonts w:ascii="Arial" w:hAnsi="Arial" w:cs="Arial"/>
          <w:szCs w:val="24"/>
        </w:rPr>
        <w:t>Secretary:</w:t>
      </w:r>
      <w:r w:rsidR="00E30DF4">
        <w:rPr>
          <w:rFonts w:ascii="Arial" w:hAnsi="Arial" w:cs="Arial"/>
          <w:szCs w:val="24"/>
        </w:rPr>
        <w:tab/>
      </w:r>
      <w:r w:rsidR="00B179A0" w:rsidRPr="00C93A4B">
        <w:rPr>
          <w:rFonts w:ascii="Arial" w:hAnsi="Arial" w:cs="Arial"/>
          <w:szCs w:val="24"/>
        </w:rPr>
        <w:t xml:space="preserve">Anne </w:t>
      </w:r>
      <w:proofErr w:type="spellStart"/>
      <w:r w:rsidR="00B179A0" w:rsidRPr="00C93A4B">
        <w:rPr>
          <w:rFonts w:ascii="Arial" w:hAnsi="Arial" w:cs="Arial"/>
          <w:szCs w:val="24"/>
        </w:rPr>
        <w:t>Cockroft</w:t>
      </w:r>
      <w:proofErr w:type="spellEnd"/>
      <w:r w:rsidR="00E30DF4">
        <w:rPr>
          <w:rFonts w:ascii="Arial" w:hAnsi="Arial" w:cs="Arial"/>
          <w:szCs w:val="24"/>
        </w:rPr>
        <w:tab/>
      </w:r>
      <w:r w:rsidR="00556F7A" w:rsidRPr="00C93A4B">
        <w:rPr>
          <w:rFonts w:ascii="Arial" w:hAnsi="Arial" w:cs="Arial"/>
          <w:szCs w:val="24"/>
        </w:rPr>
        <w:t>01463 238992</w:t>
      </w:r>
      <w:r w:rsidR="00E30DF4">
        <w:rPr>
          <w:rFonts w:ascii="Arial" w:hAnsi="Arial" w:cs="Arial"/>
          <w:szCs w:val="24"/>
        </w:rPr>
        <w:tab/>
      </w:r>
      <w:r w:rsidR="005262AF" w:rsidRPr="00C93A4B">
        <w:rPr>
          <w:rFonts w:ascii="Arial" w:hAnsi="Arial" w:cs="Arial"/>
          <w:szCs w:val="24"/>
        </w:rPr>
        <w:t>hgssec@gmail.com</w:t>
      </w:r>
    </w:p>
    <w:p w14:paraId="524DF93D" w14:textId="3D7C0BC8" w:rsidR="004B6266" w:rsidRPr="00C93A4B" w:rsidRDefault="00287AB5" w:rsidP="00E60903">
      <w:pPr>
        <w:widowControl/>
        <w:suppressAutoHyphens w:val="0"/>
        <w:rPr>
          <w:rFonts w:ascii="Arial" w:hAnsi="Arial" w:cs="Arial"/>
          <w:szCs w:val="24"/>
        </w:rPr>
      </w:pPr>
      <w:r w:rsidRPr="00C93A4B">
        <w:rPr>
          <w:rFonts w:ascii="Arial" w:hAnsi="Arial" w:cs="Arial"/>
          <w:szCs w:val="24"/>
        </w:rPr>
        <w:t>Treasurer:</w:t>
      </w:r>
      <w:r w:rsidR="00E30DF4">
        <w:rPr>
          <w:rFonts w:ascii="Arial" w:hAnsi="Arial" w:cs="Arial"/>
          <w:szCs w:val="24"/>
        </w:rPr>
        <w:tab/>
      </w:r>
      <w:r w:rsidR="00996E27" w:rsidRPr="00C93A4B">
        <w:rPr>
          <w:rFonts w:ascii="Arial" w:hAnsi="Arial" w:cs="Arial"/>
          <w:szCs w:val="24"/>
        </w:rPr>
        <w:t>Alan Thompson</w:t>
      </w:r>
      <w:r w:rsidR="00E30DF4">
        <w:rPr>
          <w:rFonts w:ascii="Arial" w:hAnsi="Arial" w:cs="Arial"/>
          <w:szCs w:val="24"/>
        </w:rPr>
        <w:tab/>
      </w:r>
      <w:r w:rsidR="00996E27" w:rsidRPr="00C93A4B">
        <w:rPr>
          <w:rFonts w:ascii="Arial" w:hAnsi="Arial" w:cs="Arial"/>
          <w:szCs w:val="24"/>
        </w:rPr>
        <w:t>01463 238992</w:t>
      </w:r>
      <w:r w:rsidR="00E30DF4">
        <w:rPr>
          <w:rFonts w:ascii="Arial" w:hAnsi="Arial" w:cs="Arial"/>
          <w:szCs w:val="24"/>
        </w:rPr>
        <w:tab/>
      </w:r>
      <w:r w:rsidR="00556F7A" w:rsidRPr="00C93A4B">
        <w:rPr>
          <w:rFonts w:ascii="Arial" w:hAnsi="Arial" w:cs="Arial"/>
          <w:szCs w:val="24"/>
        </w:rPr>
        <w:t>a</w:t>
      </w:r>
      <w:r w:rsidR="00996E27" w:rsidRPr="00C93A4B">
        <w:rPr>
          <w:rFonts w:ascii="Arial" w:hAnsi="Arial" w:cs="Arial"/>
          <w:szCs w:val="24"/>
        </w:rPr>
        <w:t>lanrossthompson@hotmail.com</w:t>
      </w:r>
    </w:p>
    <w:sectPr w:rsidR="004B6266" w:rsidRPr="00C93A4B" w:rsidSect="00BF1F1A">
      <w:footerReference w:type="default" r:id="rId20"/>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3AA9C" w14:textId="77777777" w:rsidR="00C84611" w:rsidRDefault="00C84611" w:rsidP="00EB2C76">
      <w:r>
        <w:separator/>
      </w:r>
    </w:p>
  </w:endnote>
  <w:endnote w:type="continuationSeparator" w:id="0">
    <w:p w14:paraId="40DE6B25" w14:textId="77777777" w:rsidR="00C84611" w:rsidRDefault="00C84611" w:rsidP="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748458"/>
      <w:docPartObj>
        <w:docPartGallery w:val="Page Numbers (Bottom of Page)"/>
        <w:docPartUnique/>
      </w:docPartObj>
    </w:sdtPr>
    <w:sdtEndPr>
      <w:rPr>
        <w:noProof/>
      </w:rPr>
    </w:sdtEndPr>
    <w:sdtContent>
      <w:p w14:paraId="24EAD81D" w14:textId="7CB96811" w:rsidR="00EB2C76" w:rsidRDefault="007132A9">
        <w:pPr>
          <w:pStyle w:val="Footer"/>
          <w:jc w:val="right"/>
        </w:pPr>
        <w:r>
          <w:fldChar w:fldCharType="begin"/>
        </w:r>
        <w:r w:rsidR="00EB2C76">
          <w:instrText xml:space="preserve"> PAGE   \* MERGEFORMAT </w:instrText>
        </w:r>
        <w:r>
          <w:fldChar w:fldCharType="separate"/>
        </w:r>
        <w:r w:rsidR="004160BD">
          <w:rPr>
            <w:noProof/>
          </w:rPr>
          <w:t>7</w:t>
        </w:r>
        <w:r>
          <w:rPr>
            <w:noProof/>
          </w:rPr>
          <w:fldChar w:fldCharType="end"/>
        </w:r>
      </w:p>
    </w:sdtContent>
  </w:sdt>
  <w:p w14:paraId="6071A115" w14:textId="77777777" w:rsidR="00EB2C76" w:rsidRDefault="00E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A1FD7" w14:textId="77777777" w:rsidR="00C84611" w:rsidRDefault="00C84611" w:rsidP="00EB2C76">
      <w:r>
        <w:separator/>
      </w:r>
    </w:p>
  </w:footnote>
  <w:footnote w:type="continuationSeparator" w:id="0">
    <w:p w14:paraId="6BD4B593" w14:textId="77777777" w:rsidR="00C84611" w:rsidRDefault="00C84611" w:rsidP="00EB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C3"/>
    <w:rsid w:val="00003DA1"/>
    <w:rsid w:val="000100D4"/>
    <w:rsid w:val="00012DE5"/>
    <w:rsid w:val="0001342A"/>
    <w:rsid w:val="0001741E"/>
    <w:rsid w:val="00020217"/>
    <w:rsid w:val="000206CA"/>
    <w:rsid w:val="00022BA5"/>
    <w:rsid w:val="00023D99"/>
    <w:rsid w:val="00023E95"/>
    <w:rsid w:val="00030247"/>
    <w:rsid w:val="00030572"/>
    <w:rsid w:val="000344E0"/>
    <w:rsid w:val="00040894"/>
    <w:rsid w:val="00041E99"/>
    <w:rsid w:val="00054768"/>
    <w:rsid w:val="00055330"/>
    <w:rsid w:val="000553B6"/>
    <w:rsid w:val="00056D3A"/>
    <w:rsid w:val="000572F4"/>
    <w:rsid w:val="00057934"/>
    <w:rsid w:val="00057F60"/>
    <w:rsid w:val="00060F2B"/>
    <w:rsid w:val="00065CFA"/>
    <w:rsid w:val="000678BF"/>
    <w:rsid w:val="00067EC5"/>
    <w:rsid w:val="0007139D"/>
    <w:rsid w:val="000742F7"/>
    <w:rsid w:val="00074D59"/>
    <w:rsid w:val="00081B28"/>
    <w:rsid w:val="000820DC"/>
    <w:rsid w:val="00083DBD"/>
    <w:rsid w:val="00086B4B"/>
    <w:rsid w:val="00090474"/>
    <w:rsid w:val="000930F5"/>
    <w:rsid w:val="000A0DFF"/>
    <w:rsid w:val="000A1284"/>
    <w:rsid w:val="000A3156"/>
    <w:rsid w:val="000A3957"/>
    <w:rsid w:val="000A4563"/>
    <w:rsid w:val="000A633B"/>
    <w:rsid w:val="000A6624"/>
    <w:rsid w:val="000A79C7"/>
    <w:rsid w:val="000B54F6"/>
    <w:rsid w:val="000C0EAD"/>
    <w:rsid w:val="000C20D1"/>
    <w:rsid w:val="000C3498"/>
    <w:rsid w:val="000D30EE"/>
    <w:rsid w:val="000D5F40"/>
    <w:rsid w:val="000D755F"/>
    <w:rsid w:val="000E0BF8"/>
    <w:rsid w:val="000E1BCB"/>
    <w:rsid w:val="000E35EB"/>
    <w:rsid w:val="000E3819"/>
    <w:rsid w:val="000E41E0"/>
    <w:rsid w:val="000F04F9"/>
    <w:rsid w:val="000F1A94"/>
    <w:rsid w:val="000F63C0"/>
    <w:rsid w:val="0010085F"/>
    <w:rsid w:val="00101CAC"/>
    <w:rsid w:val="00110FE5"/>
    <w:rsid w:val="00112949"/>
    <w:rsid w:val="001147E2"/>
    <w:rsid w:val="00114B7F"/>
    <w:rsid w:val="00115619"/>
    <w:rsid w:val="0012021A"/>
    <w:rsid w:val="001216B3"/>
    <w:rsid w:val="00122C23"/>
    <w:rsid w:val="0012620A"/>
    <w:rsid w:val="00133BF6"/>
    <w:rsid w:val="001360AE"/>
    <w:rsid w:val="001406CC"/>
    <w:rsid w:val="001423EA"/>
    <w:rsid w:val="00143B60"/>
    <w:rsid w:val="00146FF1"/>
    <w:rsid w:val="00147914"/>
    <w:rsid w:val="001503BF"/>
    <w:rsid w:val="0016443A"/>
    <w:rsid w:val="0016628B"/>
    <w:rsid w:val="001704F1"/>
    <w:rsid w:val="00172888"/>
    <w:rsid w:val="00172D87"/>
    <w:rsid w:val="00173CDB"/>
    <w:rsid w:val="00175864"/>
    <w:rsid w:val="00186E5D"/>
    <w:rsid w:val="00192E42"/>
    <w:rsid w:val="0019306C"/>
    <w:rsid w:val="001A0709"/>
    <w:rsid w:val="001B67E4"/>
    <w:rsid w:val="001D55DB"/>
    <w:rsid w:val="001D5EF6"/>
    <w:rsid w:val="001D619E"/>
    <w:rsid w:val="001D6588"/>
    <w:rsid w:val="001D6BF8"/>
    <w:rsid w:val="001D76D1"/>
    <w:rsid w:val="001F1AE3"/>
    <w:rsid w:val="002040C7"/>
    <w:rsid w:val="0020601F"/>
    <w:rsid w:val="00206842"/>
    <w:rsid w:val="002223C2"/>
    <w:rsid w:val="002233D1"/>
    <w:rsid w:val="0023077D"/>
    <w:rsid w:val="00230ED1"/>
    <w:rsid w:val="00236DB0"/>
    <w:rsid w:val="00254049"/>
    <w:rsid w:val="00260BDF"/>
    <w:rsid w:val="00261244"/>
    <w:rsid w:val="002613AE"/>
    <w:rsid w:val="00274ED0"/>
    <w:rsid w:val="0027751D"/>
    <w:rsid w:val="00277F77"/>
    <w:rsid w:val="0028250D"/>
    <w:rsid w:val="00286506"/>
    <w:rsid w:val="00287AB5"/>
    <w:rsid w:val="00296491"/>
    <w:rsid w:val="002A029D"/>
    <w:rsid w:val="002A6C0F"/>
    <w:rsid w:val="002B4B0C"/>
    <w:rsid w:val="002C0D71"/>
    <w:rsid w:val="002C4E3F"/>
    <w:rsid w:val="002C7F83"/>
    <w:rsid w:val="002D3492"/>
    <w:rsid w:val="002D3A42"/>
    <w:rsid w:val="002D6397"/>
    <w:rsid w:val="002E0F73"/>
    <w:rsid w:val="002E3219"/>
    <w:rsid w:val="002F0D50"/>
    <w:rsid w:val="002F0DFC"/>
    <w:rsid w:val="002F51A9"/>
    <w:rsid w:val="002F596D"/>
    <w:rsid w:val="00304FE4"/>
    <w:rsid w:val="003160F5"/>
    <w:rsid w:val="003204BE"/>
    <w:rsid w:val="00320C4F"/>
    <w:rsid w:val="00320D0D"/>
    <w:rsid w:val="0033007C"/>
    <w:rsid w:val="00331065"/>
    <w:rsid w:val="00331E24"/>
    <w:rsid w:val="0033385C"/>
    <w:rsid w:val="00334082"/>
    <w:rsid w:val="003375B1"/>
    <w:rsid w:val="00337D07"/>
    <w:rsid w:val="00343E4A"/>
    <w:rsid w:val="0034526D"/>
    <w:rsid w:val="00356627"/>
    <w:rsid w:val="00356E37"/>
    <w:rsid w:val="0036006A"/>
    <w:rsid w:val="00361F9D"/>
    <w:rsid w:val="003676DA"/>
    <w:rsid w:val="003742D4"/>
    <w:rsid w:val="003868C8"/>
    <w:rsid w:val="00387CC1"/>
    <w:rsid w:val="003909FB"/>
    <w:rsid w:val="00391BFA"/>
    <w:rsid w:val="00393F2D"/>
    <w:rsid w:val="00394C4C"/>
    <w:rsid w:val="003B0CA7"/>
    <w:rsid w:val="003B0EE2"/>
    <w:rsid w:val="003B69D5"/>
    <w:rsid w:val="003B7830"/>
    <w:rsid w:val="003C0CB3"/>
    <w:rsid w:val="003D36D9"/>
    <w:rsid w:val="003D5794"/>
    <w:rsid w:val="003D649E"/>
    <w:rsid w:val="003E0704"/>
    <w:rsid w:val="003E4B28"/>
    <w:rsid w:val="003E66DE"/>
    <w:rsid w:val="003E70C9"/>
    <w:rsid w:val="003F2475"/>
    <w:rsid w:val="003F4D8A"/>
    <w:rsid w:val="003F7082"/>
    <w:rsid w:val="0040195B"/>
    <w:rsid w:val="00402AB9"/>
    <w:rsid w:val="004111E1"/>
    <w:rsid w:val="00413E34"/>
    <w:rsid w:val="00413F7A"/>
    <w:rsid w:val="004160BD"/>
    <w:rsid w:val="00416CD6"/>
    <w:rsid w:val="004223CE"/>
    <w:rsid w:val="00425F14"/>
    <w:rsid w:val="0042601B"/>
    <w:rsid w:val="00427C70"/>
    <w:rsid w:val="00431753"/>
    <w:rsid w:val="00433CAE"/>
    <w:rsid w:val="004376C7"/>
    <w:rsid w:val="00437FE3"/>
    <w:rsid w:val="00440E30"/>
    <w:rsid w:val="00441D92"/>
    <w:rsid w:val="00447235"/>
    <w:rsid w:val="00456A07"/>
    <w:rsid w:val="00465A8B"/>
    <w:rsid w:val="004668F4"/>
    <w:rsid w:val="00467EF6"/>
    <w:rsid w:val="00473E4E"/>
    <w:rsid w:val="004740ED"/>
    <w:rsid w:val="00494DB2"/>
    <w:rsid w:val="00496C36"/>
    <w:rsid w:val="004A4D91"/>
    <w:rsid w:val="004A4DB0"/>
    <w:rsid w:val="004B5496"/>
    <w:rsid w:val="004B5BAB"/>
    <w:rsid w:val="004B6266"/>
    <w:rsid w:val="004C4C0F"/>
    <w:rsid w:val="004C74F3"/>
    <w:rsid w:val="004E1E3F"/>
    <w:rsid w:val="004E2A56"/>
    <w:rsid w:val="004E326F"/>
    <w:rsid w:val="004E3628"/>
    <w:rsid w:val="004E3912"/>
    <w:rsid w:val="004E51C3"/>
    <w:rsid w:val="004E7FB1"/>
    <w:rsid w:val="004F1456"/>
    <w:rsid w:val="004F32BF"/>
    <w:rsid w:val="004F4D99"/>
    <w:rsid w:val="00501506"/>
    <w:rsid w:val="00506991"/>
    <w:rsid w:val="00507722"/>
    <w:rsid w:val="005079F4"/>
    <w:rsid w:val="005107C6"/>
    <w:rsid w:val="00510F3A"/>
    <w:rsid w:val="005146F5"/>
    <w:rsid w:val="00517974"/>
    <w:rsid w:val="00521C5B"/>
    <w:rsid w:val="00522AA4"/>
    <w:rsid w:val="00522E11"/>
    <w:rsid w:val="005262AF"/>
    <w:rsid w:val="00540C1F"/>
    <w:rsid w:val="00552771"/>
    <w:rsid w:val="005546EB"/>
    <w:rsid w:val="00554DBE"/>
    <w:rsid w:val="005555DC"/>
    <w:rsid w:val="00556DA9"/>
    <w:rsid w:val="00556F7A"/>
    <w:rsid w:val="00563FAB"/>
    <w:rsid w:val="00565783"/>
    <w:rsid w:val="0057034C"/>
    <w:rsid w:val="00574870"/>
    <w:rsid w:val="00574BF8"/>
    <w:rsid w:val="00574E34"/>
    <w:rsid w:val="00575F3A"/>
    <w:rsid w:val="00577A1E"/>
    <w:rsid w:val="0058789A"/>
    <w:rsid w:val="00590AD2"/>
    <w:rsid w:val="00590D53"/>
    <w:rsid w:val="00595F30"/>
    <w:rsid w:val="005A1794"/>
    <w:rsid w:val="005A57F9"/>
    <w:rsid w:val="005B0D41"/>
    <w:rsid w:val="005C29B8"/>
    <w:rsid w:val="005C4468"/>
    <w:rsid w:val="005C4C0A"/>
    <w:rsid w:val="005C5FE2"/>
    <w:rsid w:val="005D40E5"/>
    <w:rsid w:val="005D4E4B"/>
    <w:rsid w:val="005D676B"/>
    <w:rsid w:val="005D7D40"/>
    <w:rsid w:val="005E75C1"/>
    <w:rsid w:val="005F18DA"/>
    <w:rsid w:val="005F2590"/>
    <w:rsid w:val="005F4D8C"/>
    <w:rsid w:val="005F5614"/>
    <w:rsid w:val="0060176D"/>
    <w:rsid w:val="00602871"/>
    <w:rsid w:val="00603647"/>
    <w:rsid w:val="00616C55"/>
    <w:rsid w:val="0062771A"/>
    <w:rsid w:val="006300DE"/>
    <w:rsid w:val="006309A2"/>
    <w:rsid w:val="00630FE9"/>
    <w:rsid w:val="00636526"/>
    <w:rsid w:val="006511E7"/>
    <w:rsid w:val="00651842"/>
    <w:rsid w:val="0065564B"/>
    <w:rsid w:val="00657DA9"/>
    <w:rsid w:val="0066250E"/>
    <w:rsid w:val="00662FE3"/>
    <w:rsid w:val="006651C7"/>
    <w:rsid w:val="006679F9"/>
    <w:rsid w:val="00693A11"/>
    <w:rsid w:val="0069417E"/>
    <w:rsid w:val="006948E7"/>
    <w:rsid w:val="00695B47"/>
    <w:rsid w:val="006979F5"/>
    <w:rsid w:val="006A0F01"/>
    <w:rsid w:val="006A60F3"/>
    <w:rsid w:val="006B44EF"/>
    <w:rsid w:val="006B59A4"/>
    <w:rsid w:val="006B671B"/>
    <w:rsid w:val="006B7B46"/>
    <w:rsid w:val="006C050C"/>
    <w:rsid w:val="006C49A4"/>
    <w:rsid w:val="006D4026"/>
    <w:rsid w:val="006D40F9"/>
    <w:rsid w:val="006E0C40"/>
    <w:rsid w:val="006E11DC"/>
    <w:rsid w:val="006E25F4"/>
    <w:rsid w:val="006E34EB"/>
    <w:rsid w:val="006F2AB3"/>
    <w:rsid w:val="0070101A"/>
    <w:rsid w:val="00704883"/>
    <w:rsid w:val="00711B0B"/>
    <w:rsid w:val="00711C4D"/>
    <w:rsid w:val="007129E0"/>
    <w:rsid w:val="00712DE4"/>
    <w:rsid w:val="007132A9"/>
    <w:rsid w:val="00713A9E"/>
    <w:rsid w:val="00716159"/>
    <w:rsid w:val="00717ADA"/>
    <w:rsid w:val="00722AEE"/>
    <w:rsid w:val="00723B33"/>
    <w:rsid w:val="00724CF0"/>
    <w:rsid w:val="00727E12"/>
    <w:rsid w:val="00735C22"/>
    <w:rsid w:val="00736D1B"/>
    <w:rsid w:val="00745300"/>
    <w:rsid w:val="00755562"/>
    <w:rsid w:val="0075584C"/>
    <w:rsid w:val="0075677C"/>
    <w:rsid w:val="007621A3"/>
    <w:rsid w:val="00762261"/>
    <w:rsid w:val="007655C2"/>
    <w:rsid w:val="00765920"/>
    <w:rsid w:val="00767178"/>
    <w:rsid w:val="00767DEE"/>
    <w:rsid w:val="00770738"/>
    <w:rsid w:val="00772843"/>
    <w:rsid w:val="007734B2"/>
    <w:rsid w:val="00775CF3"/>
    <w:rsid w:val="00776C92"/>
    <w:rsid w:val="007771D8"/>
    <w:rsid w:val="007808F1"/>
    <w:rsid w:val="00780D8B"/>
    <w:rsid w:val="00787B09"/>
    <w:rsid w:val="007914FC"/>
    <w:rsid w:val="00791E18"/>
    <w:rsid w:val="007972DC"/>
    <w:rsid w:val="007A3838"/>
    <w:rsid w:val="007A51E2"/>
    <w:rsid w:val="007B041B"/>
    <w:rsid w:val="007B1AA0"/>
    <w:rsid w:val="007B2DE2"/>
    <w:rsid w:val="007C2710"/>
    <w:rsid w:val="007C3899"/>
    <w:rsid w:val="007C79A7"/>
    <w:rsid w:val="007D4299"/>
    <w:rsid w:val="007D76EB"/>
    <w:rsid w:val="007D7BAD"/>
    <w:rsid w:val="007E756A"/>
    <w:rsid w:val="00802413"/>
    <w:rsid w:val="008048EA"/>
    <w:rsid w:val="0080776B"/>
    <w:rsid w:val="00811509"/>
    <w:rsid w:val="00811ECB"/>
    <w:rsid w:val="00834BBB"/>
    <w:rsid w:val="0085290C"/>
    <w:rsid w:val="00854498"/>
    <w:rsid w:val="00856389"/>
    <w:rsid w:val="008619B9"/>
    <w:rsid w:val="00863215"/>
    <w:rsid w:val="00865B0A"/>
    <w:rsid w:val="00874AA7"/>
    <w:rsid w:val="008771DC"/>
    <w:rsid w:val="00880526"/>
    <w:rsid w:val="00883FA4"/>
    <w:rsid w:val="00890939"/>
    <w:rsid w:val="0089347A"/>
    <w:rsid w:val="008938EB"/>
    <w:rsid w:val="008A57C5"/>
    <w:rsid w:val="008B3673"/>
    <w:rsid w:val="008B50EE"/>
    <w:rsid w:val="008C50BD"/>
    <w:rsid w:val="008D1D52"/>
    <w:rsid w:val="008E29BE"/>
    <w:rsid w:val="008E4BF3"/>
    <w:rsid w:val="008F06A1"/>
    <w:rsid w:val="009012AC"/>
    <w:rsid w:val="00901B14"/>
    <w:rsid w:val="009103CD"/>
    <w:rsid w:val="009118EF"/>
    <w:rsid w:val="00914BA0"/>
    <w:rsid w:val="00926016"/>
    <w:rsid w:val="00927A13"/>
    <w:rsid w:val="009303D7"/>
    <w:rsid w:val="009326AB"/>
    <w:rsid w:val="009358FC"/>
    <w:rsid w:val="00944570"/>
    <w:rsid w:val="00944651"/>
    <w:rsid w:val="00946C31"/>
    <w:rsid w:val="00953D0D"/>
    <w:rsid w:val="00954C1C"/>
    <w:rsid w:val="00955757"/>
    <w:rsid w:val="00957BE5"/>
    <w:rsid w:val="0096163A"/>
    <w:rsid w:val="0096182C"/>
    <w:rsid w:val="0096267A"/>
    <w:rsid w:val="00963110"/>
    <w:rsid w:val="0096524A"/>
    <w:rsid w:val="0096786F"/>
    <w:rsid w:val="00977365"/>
    <w:rsid w:val="009837E6"/>
    <w:rsid w:val="00985889"/>
    <w:rsid w:val="009920A9"/>
    <w:rsid w:val="00996E27"/>
    <w:rsid w:val="009A0FBA"/>
    <w:rsid w:val="009A3723"/>
    <w:rsid w:val="009B212D"/>
    <w:rsid w:val="009D0E05"/>
    <w:rsid w:val="009D514F"/>
    <w:rsid w:val="009D606E"/>
    <w:rsid w:val="009E32DF"/>
    <w:rsid w:val="009F2C05"/>
    <w:rsid w:val="009F2C73"/>
    <w:rsid w:val="00A0060A"/>
    <w:rsid w:val="00A05E54"/>
    <w:rsid w:val="00A12211"/>
    <w:rsid w:val="00A128C9"/>
    <w:rsid w:val="00A15FEB"/>
    <w:rsid w:val="00A175C9"/>
    <w:rsid w:val="00A32103"/>
    <w:rsid w:val="00A35213"/>
    <w:rsid w:val="00A43BE1"/>
    <w:rsid w:val="00A53D4B"/>
    <w:rsid w:val="00A53E29"/>
    <w:rsid w:val="00A639F5"/>
    <w:rsid w:val="00A65F40"/>
    <w:rsid w:val="00A666A6"/>
    <w:rsid w:val="00A70EFB"/>
    <w:rsid w:val="00A710B1"/>
    <w:rsid w:val="00A713FC"/>
    <w:rsid w:val="00A81592"/>
    <w:rsid w:val="00A81F71"/>
    <w:rsid w:val="00A82EAD"/>
    <w:rsid w:val="00A83915"/>
    <w:rsid w:val="00A83D7C"/>
    <w:rsid w:val="00A9052D"/>
    <w:rsid w:val="00A97FA1"/>
    <w:rsid w:val="00AA1806"/>
    <w:rsid w:val="00AA7508"/>
    <w:rsid w:val="00AC2AD7"/>
    <w:rsid w:val="00AC2D05"/>
    <w:rsid w:val="00AC33D6"/>
    <w:rsid w:val="00AC4DFA"/>
    <w:rsid w:val="00AC6007"/>
    <w:rsid w:val="00AD284D"/>
    <w:rsid w:val="00AE013D"/>
    <w:rsid w:val="00AE39A1"/>
    <w:rsid w:val="00AE507D"/>
    <w:rsid w:val="00AF5EF1"/>
    <w:rsid w:val="00AF7709"/>
    <w:rsid w:val="00AF7F77"/>
    <w:rsid w:val="00AF7F90"/>
    <w:rsid w:val="00B007C4"/>
    <w:rsid w:val="00B0082F"/>
    <w:rsid w:val="00B0279D"/>
    <w:rsid w:val="00B0351A"/>
    <w:rsid w:val="00B04C24"/>
    <w:rsid w:val="00B11DC6"/>
    <w:rsid w:val="00B14E20"/>
    <w:rsid w:val="00B151A7"/>
    <w:rsid w:val="00B1681C"/>
    <w:rsid w:val="00B179A0"/>
    <w:rsid w:val="00B21E96"/>
    <w:rsid w:val="00B21EF0"/>
    <w:rsid w:val="00B251CA"/>
    <w:rsid w:val="00B52583"/>
    <w:rsid w:val="00B60F4D"/>
    <w:rsid w:val="00B664E8"/>
    <w:rsid w:val="00B7317B"/>
    <w:rsid w:val="00B80611"/>
    <w:rsid w:val="00B82D1E"/>
    <w:rsid w:val="00B87103"/>
    <w:rsid w:val="00B87879"/>
    <w:rsid w:val="00B94F7D"/>
    <w:rsid w:val="00B95EC3"/>
    <w:rsid w:val="00BA3733"/>
    <w:rsid w:val="00BA4A25"/>
    <w:rsid w:val="00BA5F33"/>
    <w:rsid w:val="00BB29B5"/>
    <w:rsid w:val="00BC1743"/>
    <w:rsid w:val="00BC1E1F"/>
    <w:rsid w:val="00BC2284"/>
    <w:rsid w:val="00BC37FF"/>
    <w:rsid w:val="00BC3B7B"/>
    <w:rsid w:val="00BC6E3A"/>
    <w:rsid w:val="00BC71A5"/>
    <w:rsid w:val="00BC7C7A"/>
    <w:rsid w:val="00BD0078"/>
    <w:rsid w:val="00BD1E20"/>
    <w:rsid w:val="00BD416F"/>
    <w:rsid w:val="00BD7156"/>
    <w:rsid w:val="00BE63AE"/>
    <w:rsid w:val="00BE7AC9"/>
    <w:rsid w:val="00BF09A0"/>
    <w:rsid w:val="00BF117D"/>
    <w:rsid w:val="00BF1F1A"/>
    <w:rsid w:val="00C074EF"/>
    <w:rsid w:val="00C11DF9"/>
    <w:rsid w:val="00C13800"/>
    <w:rsid w:val="00C2142F"/>
    <w:rsid w:val="00C23DD4"/>
    <w:rsid w:val="00C32DFB"/>
    <w:rsid w:val="00C33AAA"/>
    <w:rsid w:val="00C35DC4"/>
    <w:rsid w:val="00C418CF"/>
    <w:rsid w:val="00C41DAD"/>
    <w:rsid w:val="00C41E7D"/>
    <w:rsid w:val="00C448DE"/>
    <w:rsid w:val="00C47E23"/>
    <w:rsid w:val="00C65203"/>
    <w:rsid w:val="00C66B3D"/>
    <w:rsid w:val="00C76365"/>
    <w:rsid w:val="00C8112A"/>
    <w:rsid w:val="00C82B63"/>
    <w:rsid w:val="00C83708"/>
    <w:rsid w:val="00C838C0"/>
    <w:rsid w:val="00C84611"/>
    <w:rsid w:val="00C87166"/>
    <w:rsid w:val="00C905C0"/>
    <w:rsid w:val="00C929F5"/>
    <w:rsid w:val="00C93A4B"/>
    <w:rsid w:val="00C947AC"/>
    <w:rsid w:val="00C96391"/>
    <w:rsid w:val="00CA7DD0"/>
    <w:rsid w:val="00CB4CBE"/>
    <w:rsid w:val="00CC3F28"/>
    <w:rsid w:val="00CD7500"/>
    <w:rsid w:val="00CE60BA"/>
    <w:rsid w:val="00CE7ACA"/>
    <w:rsid w:val="00CF4FA6"/>
    <w:rsid w:val="00CF5298"/>
    <w:rsid w:val="00D04763"/>
    <w:rsid w:val="00D06F4D"/>
    <w:rsid w:val="00D104A1"/>
    <w:rsid w:val="00D17C8F"/>
    <w:rsid w:val="00D229AB"/>
    <w:rsid w:val="00D254C7"/>
    <w:rsid w:val="00D2555B"/>
    <w:rsid w:val="00D41670"/>
    <w:rsid w:val="00D43BBB"/>
    <w:rsid w:val="00D45B21"/>
    <w:rsid w:val="00D475BB"/>
    <w:rsid w:val="00D51213"/>
    <w:rsid w:val="00D54077"/>
    <w:rsid w:val="00D55329"/>
    <w:rsid w:val="00D565A7"/>
    <w:rsid w:val="00D5715B"/>
    <w:rsid w:val="00D641CD"/>
    <w:rsid w:val="00D66937"/>
    <w:rsid w:val="00D71009"/>
    <w:rsid w:val="00D71277"/>
    <w:rsid w:val="00D74045"/>
    <w:rsid w:val="00D75A62"/>
    <w:rsid w:val="00D81753"/>
    <w:rsid w:val="00D87A8D"/>
    <w:rsid w:val="00D90C81"/>
    <w:rsid w:val="00D91C3F"/>
    <w:rsid w:val="00D92BFD"/>
    <w:rsid w:val="00D95CF1"/>
    <w:rsid w:val="00DA18F0"/>
    <w:rsid w:val="00DB6598"/>
    <w:rsid w:val="00DC0F2A"/>
    <w:rsid w:val="00DC276D"/>
    <w:rsid w:val="00DD0B81"/>
    <w:rsid w:val="00DD0C8C"/>
    <w:rsid w:val="00DD2D0F"/>
    <w:rsid w:val="00DD6F32"/>
    <w:rsid w:val="00DD70FE"/>
    <w:rsid w:val="00DE2934"/>
    <w:rsid w:val="00DE7EEB"/>
    <w:rsid w:val="00DF364A"/>
    <w:rsid w:val="00DF58CD"/>
    <w:rsid w:val="00DF5E8B"/>
    <w:rsid w:val="00DF5FBA"/>
    <w:rsid w:val="00DF787F"/>
    <w:rsid w:val="00E0226C"/>
    <w:rsid w:val="00E0466C"/>
    <w:rsid w:val="00E11504"/>
    <w:rsid w:val="00E1200B"/>
    <w:rsid w:val="00E128C3"/>
    <w:rsid w:val="00E13F2D"/>
    <w:rsid w:val="00E2316E"/>
    <w:rsid w:val="00E308FC"/>
    <w:rsid w:val="00E30DF4"/>
    <w:rsid w:val="00E325E2"/>
    <w:rsid w:val="00E32EBF"/>
    <w:rsid w:val="00E351F2"/>
    <w:rsid w:val="00E426C4"/>
    <w:rsid w:val="00E42FBD"/>
    <w:rsid w:val="00E45803"/>
    <w:rsid w:val="00E458AE"/>
    <w:rsid w:val="00E50C76"/>
    <w:rsid w:val="00E52E80"/>
    <w:rsid w:val="00E54244"/>
    <w:rsid w:val="00E60513"/>
    <w:rsid w:val="00E60903"/>
    <w:rsid w:val="00E61AB9"/>
    <w:rsid w:val="00E61D3C"/>
    <w:rsid w:val="00E62607"/>
    <w:rsid w:val="00E64205"/>
    <w:rsid w:val="00E862B6"/>
    <w:rsid w:val="00E946E2"/>
    <w:rsid w:val="00E947F3"/>
    <w:rsid w:val="00E96708"/>
    <w:rsid w:val="00E97BD7"/>
    <w:rsid w:val="00EA3737"/>
    <w:rsid w:val="00EA4831"/>
    <w:rsid w:val="00EB2C76"/>
    <w:rsid w:val="00EC72C3"/>
    <w:rsid w:val="00ED0D78"/>
    <w:rsid w:val="00ED527A"/>
    <w:rsid w:val="00ED6688"/>
    <w:rsid w:val="00ED7995"/>
    <w:rsid w:val="00ED7E21"/>
    <w:rsid w:val="00EE338A"/>
    <w:rsid w:val="00EE6008"/>
    <w:rsid w:val="00EE7BCF"/>
    <w:rsid w:val="00EE7D30"/>
    <w:rsid w:val="00EE7E88"/>
    <w:rsid w:val="00EF49C0"/>
    <w:rsid w:val="00F01D9A"/>
    <w:rsid w:val="00F02039"/>
    <w:rsid w:val="00F02160"/>
    <w:rsid w:val="00F03356"/>
    <w:rsid w:val="00F046B8"/>
    <w:rsid w:val="00F04EFC"/>
    <w:rsid w:val="00F06E84"/>
    <w:rsid w:val="00F103DC"/>
    <w:rsid w:val="00F12DA6"/>
    <w:rsid w:val="00F1306B"/>
    <w:rsid w:val="00F1319F"/>
    <w:rsid w:val="00F14599"/>
    <w:rsid w:val="00F14BCB"/>
    <w:rsid w:val="00F16533"/>
    <w:rsid w:val="00F16C35"/>
    <w:rsid w:val="00F220D7"/>
    <w:rsid w:val="00F25531"/>
    <w:rsid w:val="00F2572A"/>
    <w:rsid w:val="00F342D0"/>
    <w:rsid w:val="00F34B31"/>
    <w:rsid w:val="00F44EDA"/>
    <w:rsid w:val="00F45B52"/>
    <w:rsid w:val="00F50A45"/>
    <w:rsid w:val="00F56157"/>
    <w:rsid w:val="00F56F79"/>
    <w:rsid w:val="00F617F4"/>
    <w:rsid w:val="00F67336"/>
    <w:rsid w:val="00F74DCF"/>
    <w:rsid w:val="00F75363"/>
    <w:rsid w:val="00F76FD4"/>
    <w:rsid w:val="00F774AD"/>
    <w:rsid w:val="00F77F05"/>
    <w:rsid w:val="00F800A7"/>
    <w:rsid w:val="00F81307"/>
    <w:rsid w:val="00F85BC1"/>
    <w:rsid w:val="00F949F0"/>
    <w:rsid w:val="00F96BB4"/>
    <w:rsid w:val="00FA1F42"/>
    <w:rsid w:val="00FB3B06"/>
    <w:rsid w:val="00FB78CA"/>
    <w:rsid w:val="00FC2091"/>
    <w:rsid w:val="00FC4508"/>
    <w:rsid w:val="00FD054B"/>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CC52"/>
  <w15:docId w15:val="{5C11FA3D-3EA7-452A-876E-86BFFF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semiHidden/>
    <w:unhideWhenUsed/>
    <w:rsid w:val="00EC72C3"/>
  </w:style>
  <w:style w:type="character" w:customStyle="1" w:styleId="EndnoteTextChar">
    <w:name w:val="Endnote Text Char"/>
    <w:basedOn w:val="DefaultParagraphFont"/>
    <w:link w:val="EndnoteText"/>
    <w:semiHidden/>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 w:type="character" w:styleId="FollowedHyperlink">
    <w:name w:val="FollowedHyperlink"/>
    <w:basedOn w:val="DefaultParagraphFont"/>
    <w:uiPriority w:val="99"/>
    <w:semiHidden/>
    <w:unhideWhenUsed/>
    <w:rsid w:val="00081B28"/>
    <w:rPr>
      <w:color w:val="800080" w:themeColor="followedHyperlink"/>
      <w:u w:val="single"/>
    </w:rPr>
  </w:style>
  <w:style w:type="paragraph" w:styleId="BalloonText">
    <w:name w:val="Balloon Text"/>
    <w:basedOn w:val="Normal"/>
    <w:link w:val="BalloonTextChar"/>
    <w:uiPriority w:val="99"/>
    <w:semiHidden/>
    <w:unhideWhenUsed/>
    <w:rsid w:val="00083DBD"/>
    <w:rPr>
      <w:rFonts w:ascii="Tahoma" w:hAnsi="Tahoma" w:cs="Tahoma"/>
      <w:sz w:val="16"/>
      <w:szCs w:val="16"/>
    </w:rPr>
  </w:style>
  <w:style w:type="character" w:customStyle="1" w:styleId="BalloonTextChar">
    <w:name w:val="Balloon Text Char"/>
    <w:basedOn w:val="DefaultParagraphFont"/>
    <w:link w:val="BalloonText"/>
    <w:uiPriority w:val="99"/>
    <w:semiHidden/>
    <w:rsid w:val="00083DBD"/>
    <w:rPr>
      <w:rFonts w:ascii="Tahoma" w:eastAsia="Times New Roman" w:hAnsi="Tahoma" w:cs="Tahoma"/>
      <w:sz w:val="16"/>
      <w:szCs w:val="16"/>
      <w:lang w:eastAsia="ar-SA"/>
    </w:rPr>
  </w:style>
  <w:style w:type="character" w:customStyle="1" w:styleId="UnresolvedMention1">
    <w:name w:val="Unresolved Mention1"/>
    <w:basedOn w:val="DefaultParagraphFont"/>
    <w:uiPriority w:val="99"/>
    <w:semiHidden/>
    <w:unhideWhenUsed/>
    <w:rsid w:val="000D755F"/>
    <w:rPr>
      <w:color w:val="605E5C"/>
      <w:shd w:val="clear" w:color="auto" w:fill="E1DFDD"/>
    </w:rPr>
  </w:style>
  <w:style w:type="paragraph" w:customStyle="1" w:styleId="yiv1328687268msonormal">
    <w:name w:val="yiv1328687268msonormal"/>
    <w:basedOn w:val="Normal"/>
    <w:rsid w:val="00A82EAD"/>
    <w:pPr>
      <w:widowControl/>
      <w:suppressAutoHyphens w:val="0"/>
      <w:spacing w:before="100" w:beforeAutospacing="1" w:after="100" w:afterAutospacing="1"/>
    </w:pPr>
    <w:rPr>
      <w:rFonts w:ascii="Times New Roman" w:hAnsi="Times New Roman"/>
      <w:szCs w:val="24"/>
      <w:lang w:val="en-US" w:eastAsia="en-US"/>
    </w:rPr>
  </w:style>
  <w:style w:type="character" w:customStyle="1" w:styleId="UnresolvedMention2">
    <w:name w:val="Unresolved Mention2"/>
    <w:basedOn w:val="DefaultParagraphFont"/>
    <w:uiPriority w:val="99"/>
    <w:semiHidden/>
    <w:unhideWhenUsed/>
    <w:rsid w:val="00BC37FF"/>
    <w:rPr>
      <w:color w:val="605E5C"/>
      <w:shd w:val="clear" w:color="auto" w:fill="E1DFDD"/>
    </w:rPr>
  </w:style>
  <w:style w:type="paragraph" w:styleId="NormalWeb">
    <w:name w:val="Normal (Web)"/>
    <w:basedOn w:val="Normal"/>
    <w:uiPriority w:val="99"/>
    <w:unhideWhenUsed/>
    <w:rsid w:val="00563FAB"/>
    <w:pPr>
      <w:widowControl/>
      <w:suppressAutoHyphens w:val="0"/>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C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365">
      <w:bodyDiv w:val="1"/>
      <w:marLeft w:val="0"/>
      <w:marRight w:val="0"/>
      <w:marTop w:val="0"/>
      <w:marBottom w:val="0"/>
      <w:divBdr>
        <w:top w:val="none" w:sz="0" w:space="0" w:color="auto"/>
        <w:left w:val="none" w:sz="0" w:space="0" w:color="auto"/>
        <w:bottom w:val="none" w:sz="0" w:space="0" w:color="auto"/>
        <w:right w:val="none" w:sz="0" w:space="0" w:color="auto"/>
      </w:divBdr>
      <w:divsChild>
        <w:div w:id="1292174656">
          <w:marLeft w:val="0"/>
          <w:marRight w:val="0"/>
          <w:marTop w:val="0"/>
          <w:marBottom w:val="160"/>
          <w:divBdr>
            <w:top w:val="none" w:sz="0" w:space="0" w:color="auto"/>
            <w:left w:val="none" w:sz="0" w:space="0" w:color="auto"/>
            <w:bottom w:val="none" w:sz="0" w:space="0" w:color="auto"/>
            <w:right w:val="none" w:sz="0" w:space="0" w:color="auto"/>
          </w:divBdr>
        </w:div>
        <w:div w:id="2102021821">
          <w:marLeft w:val="0"/>
          <w:marRight w:val="0"/>
          <w:marTop w:val="0"/>
          <w:marBottom w:val="160"/>
          <w:divBdr>
            <w:top w:val="none" w:sz="0" w:space="0" w:color="auto"/>
            <w:left w:val="none" w:sz="0" w:space="0" w:color="auto"/>
            <w:bottom w:val="none" w:sz="0" w:space="0" w:color="auto"/>
            <w:right w:val="none" w:sz="0" w:space="0" w:color="auto"/>
          </w:divBdr>
        </w:div>
        <w:div w:id="951864742">
          <w:marLeft w:val="0"/>
          <w:marRight w:val="0"/>
          <w:marTop w:val="0"/>
          <w:marBottom w:val="160"/>
          <w:divBdr>
            <w:top w:val="none" w:sz="0" w:space="0" w:color="auto"/>
            <w:left w:val="none" w:sz="0" w:space="0" w:color="auto"/>
            <w:bottom w:val="none" w:sz="0" w:space="0" w:color="auto"/>
            <w:right w:val="none" w:sz="0" w:space="0" w:color="auto"/>
          </w:divBdr>
        </w:div>
      </w:divsChild>
    </w:div>
    <w:div w:id="25525489">
      <w:bodyDiv w:val="1"/>
      <w:marLeft w:val="0"/>
      <w:marRight w:val="0"/>
      <w:marTop w:val="0"/>
      <w:marBottom w:val="0"/>
      <w:divBdr>
        <w:top w:val="none" w:sz="0" w:space="0" w:color="auto"/>
        <w:left w:val="none" w:sz="0" w:space="0" w:color="auto"/>
        <w:bottom w:val="none" w:sz="0" w:space="0" w:color="auto"/>
        <w:right w:val="none" w:sz="0" w:space="0" w:color="auto"/>
      </w:divBdr>
      <w:divsChild>
        <w:div w:id="813066321">
          <w:marLeft w:val="0"/>
          <w:marRight w:val="0"/>
          <w:marTop w:val="0"/>
          <w:marBottom w:val="180"/>
          <w:divBdr>
            <w:top w:val="none" w:sz="0" w:space="0" w:color="auto"/>
            <w:left w:val="none" w:sz="0" w:space="0" w:color="auto"/>
            <w:bottom w:val="none" w:sz="0" w:space="0" w:color="auto"/>
            <w:right w:val="none" w:sz="0" w:space="0" w:color="auto"/>
          </w:divBdr>
          <w:divsChild>
            <w:div w:id="2072188524">
              <w:marLeft w:val="0"/>
              <w:marRight w:val="0"/>
              <w:marTop w:val="0"/>
              <w:marBottom w:val="0"/>
              <w:divBdr>
                <w:top w:val="none" w:sz="0" w:space="0" w:color="auto"/>
                <w:left w:val="none" w:sz="0" w:space="0" w:color="auto"/>
                <w:bottom w:val="none" w:sz="0" w:space="0" w:color="auto"/>
                <w:right w:val="none" w:sz="0" w:space="0" w:color="auto"/>
              </w:divBdr>
              <w:divsChild>
                <w:div w:id="2003776158">
                  <w:marLeft w:val="0"/>
                  <w:marRight w:val="0"/>
                  <w:marTop w:val="0"/>
                  <w:marBottom w:val="0"/>
                  <w:divBdr>
                    <w:top w:val="none" w:sz="0" w:space="0" w:color="auto"/>
                    <w:left w:val="none" w:sz="0" w:space="0" w:color="auto"/>
                    <w:bottom w:val="none" w:sz="0" w:space="0" w:color="auto"/>
                    <w:right w:val="none" w:sz="0" w:space="0" w:color="auto"/>
                  </w:divBdr>
                  <w:divsChild>
                    <w:div w:id="107161322">
                      <w:marLeft w:val="0"/>
                      <w:marRight w:val="0"/>
                      <w:marTop w:val="0"/>
                      <w:marBottom w:val="0"/>
                      <w:divBdr>
                        <w:top w:val="none" w:sz="0" w:space="0" w:color="auto"/>
                        <w:left w:val="none" w:sz="0" w:space="0" w:color="auto"/>
                        <w:bottom w:val="none" w:sz="0" w:space="0" w:color="auto"/>
                        <w:right w:val="none" w:sz="0" w:space="0" w:color="auto"/>
                      </w:divBdr>
                      <w:divsChild>
                        <w:div w:id="1217232364">
                          <w:marLeft w:val="0"/>
                          <w:marRight w:val="0"/>
                          <w:marTop w:val="0"/>
                          <w:marBottom w:val="0"/>
                          <w:divBdr>
                            <w:top w:val="none" w:sz="0" w:space="0" w:color="auto"/>
                            <w:left w:val="none" w:sz="0" w:space="0" w:color="auto"/>
                            <w:bottom w:val="none" w:sz="0" w:space="0" w:color="auto"/>
                            <w:right w:val="none" w:sz="0" w:space="0" w:color="auto"/>
                          </w:divBdr>
                          <w:divsChild>
                            <w:div w:id="1330407805">
                              <w:marLeft w:val="0"/>
                              <w:marRight w:val="0"/>
                              <w:marTop w:val="0"/>
                              <w:marBottom w:val="0"/>
                              <w:divBdr>
                                <w:top w:val="none" w:sz="0" w:space="0" w:color="auto"/>
                                <w:left w:val="none" w:sz="0" w:space="0" w:color="auto"/>
                                <w:bottom w:val="none" w:sz="0" w:space="0" w:color="auto"/>
                                <w:right w:val="none" w:sz="0" w:space="0" w:color="auto"/>
                              </w:divBdr>
                            </w:div>
                            <w:div w:id="123428185">
                              <w:marLeft w:val="0"/>
                              <w:marRight w:val="0"/>
                              <w:marTop w:val="0"/>
                              <w:marBottom w:val="0"/>
                              <w:divBdr>
                                <w:top w:val="none" w:sz="0" w:space="0" w:color="auto"/>
                                <w:left w:val="none" w:sz="0" w:space="0" w:color="auto"/>
                                <w:bottom w:val="none" w:sz="0" w:space="0" w:color="auto"/>
                                <w:right w:val="none" w:sz="0" w:space="0" w:color="auto"/>
                              </w:divBdr>
                            </w:div>
                            <w:div w:id="1331180601">
                              <w:marLeft w:val="0"/>
                              <w:marRight w:val="0"/>
                              <w:marTop w:val="0"/>
                              <w:marBottom w:val="0"/>
                              <w:divBdr>
                                <w:top w:val="none" w:sz="0" w:space="0" w:color="auto"/>
                                <w:left w:val="none" w:sz="0" w:space="0" w:color="auto"/>
                                <w:bottom w:val="none" w:sz="0" w:space="0" w:color="auto"/>
                                <w:right w:val="none" w:sz="0" w:space="0" w:color="auto"/>
                              </w:divBdr>
                            </w:div>
                            <w:div w:id="2139562208">
                              <w:marLeft w:val="0"/>
                              <w:marRight w:val="0"/>
                              <w:marTop w:val="0"/>
                              <w:marBottom w:val="0"/>
                              <w:divBdr>
                                <w:top w:val="none" w:sz="0" w:space="0" w:color="auto"/>
                                <w:left w:val="none" w:sz="0" w:space="0" w:color="auto"/>
                                <w:bottom w:val="none" w:sz="0" w:space="0" w:color="auto"/>
                                <w:right w:val="none" w:sz="0" w:space="0" w:color="auto"/>
                              </w:divBdr>
                            </w:div>
                            <w:div w:id="1413969557">
                              <w:marLeft w:val="0"/>
                              <w:marRight w:val="0"/>
                              <w:marTop w:val="0"/>
                              <w:marBottom w:val="0"/>
                              <w:divBdr>
                                <w:top w:val="none" w:sz="0" w:space="0" w:color="auto"/>
                                <w:left w:val="none" w:sz="0" w:space="0" w:color="auto"/>
                                <w:bottom w:val="none" w:sz="0" w:space="0" w:color="auto"/>
                                <w:right w:val="none" w:sz="0" w:space="0" w:color="auto"/>
                              </w:divBdr>
                            </w:div>
                            <w:div w:id="1638797801">
                              <w:marLeft w:val="0"/>
                              <w:marRight w:val="0"/>
                              <w:marTop w:val="0"/>
                              <w:marBottom w:val="0"/>
                              <w:divBdr>
                                <w:top w:val="none" w:sz="0" w:space="0" w:color="auto"/>
                                <w:left w:val="none" w:sz="0" w:space="0" w:color="auto"/>
                                <w:bottom w:val="none" w:sz="0" w:space="0" w:color="auto"/>
                                <w:right w:val="none" w:sz="0" w:space="0" w:color="auto"/>
                              </w:divBdr>
                            </w:div>
                            <w:div w:id="915438350">
                              <w:marLeft w:val="0"/>
                              <w:marRight w:val="0"/>
                              <w:marTop w:val="0"/>
                              <w:marBottom w:val="0"/>
                              <w:divBdr>
                                <w:top w:val="none" w:sz="0" w:space="0" w:color="auto"/>
                                <w:left w:val="none" w:sz="0" w:space="0" w:color="auto"/>
                                <w:bottom w:val="none" w:sz="0" w:space="0" w:color="auto"/>
                                <w:right w:val="none" w:sz="0" w:space="0" w:color="auto"/>
                              </w:divBdr>
                            </w:div>
                            <w:div w:id="1789818251">
                              <w:marLeft w:val="0"/>
                              <w:marRight w:val="0"/>
                              <w:marTop w:val="0"/>
                              <w:marBottom w:val="0"/>
                              <w:divBdr>
                                <w:top w:val="none" w:sz="0" w:space="0" w:color="auto"/>
                                <w:left w:val="none" w:sz="0" w:space="0" w:color="auto"/>
                                <w:bottom w:val="none" w:sz="0" w:space="0" w:color="auto"/>
                                <w:right w:val="none" w:sz="0" w:space="0" w:color="auto"/>
                              </w:divBdr>
                            </w:div>
                            <w:div w:id="206986880">
                              <w:marLeft w:val="0"/>
                              <w:marRight w:val="0"/>
                              <w:marTop w:val="0"/>
                              <w:marBottom w:val="0"/>
                              <w:divBdr>
                                <w:top w:val="none" w:sz="0" w:space="0" w:color="auto"/>
                                <w:left w:val="none" w:sz="0" w:space="0" w:color="auto"/>
                                <w:bottom w:val="none" w:sz="0" w:space="0" w:color="auto"/>
                                <w:right w:val="none" w:sz="0" w:space="0" w:color="auto"/>
                              </w:divBdr>
                            </w:div>
                            <w:div w:id="2076394192">
                              <w:marLeft w:val="0"/>
                              <w:marRight w:val="0"/>
                              <w:marTop w:val="0"/>
                              <w:marBottom w:val="0"/>
                              <w:divBdr>
                                <w:top w:val="none" w:sz="0" w:space="0" w:color="auto"/>
                                <w:left w:val="none" w:sz="0" w:space="0" w:color="auto"/>
                                <w:bottom w:val="none" w:sz="0" w:space="0" w:color="auto"/>
                                <w:right w:val="none" w:sz="0" w:space="0" w:color="auto"/>
                              </w:divBdr>
                            </w:div>
                            <w:div w:id="1341811363">
                              <w:marLeft w:val="0"/>
                              <w:marRight w:val="0"/>
                              <w:marTop w:val="0"/>
                              <w:marBottom w:val="0"/>
                              <w:divBdr>
                                <w:top w:val="none" w:sz="0" w:space="0" w:color="auto"/>
                                <w:left w:val="none" w:sz="0" w:space="0" w:color="auto"/>
                                <w:bottom w:val="none" w:sz="0" w:space="0" w:color="auto"/>
                                <w:right w:val="none" w:sz="0" w:space="0" w:color="auto"/>
                              </w:divBdr>
                            </w:div>
                            <w:div w:id="380862330">
                              <w:marLeft w:val="0"/>
                              <w:marRight w:val="0"/>
                              <w:marTop w:val="0"/>
                              <w:marBottom w:val="0"/>
                              <w:divBdr>
                                <w:top w:val="none" w:sz="0" w:space="0" w:color="auto"/>
                                <w:left w:val="none" w:sz="0" w:space="0" w:color="auto"/>
                                <w:bottom w:val="none" w:sz="0" w:space="0" w:color="auto"/>
                                <w:right w:val="none" w:sz="0" w:space="0" w:color="auto"/>
                              </w:divBdr>
                            </w:div>
                            <w:div w:id="362366666">
                              <w:marLeft w:val="0"/>
                              <w:marRight w:val="0"/>
                              <w:marTop w:val="0"/>
                              <w:marBottom w:val="0"/>
                              <w:divBdr>
                                <w:top w:val="none" w:sz="0" w:space="0" w:color="auto"/>
                                <w:left w:val="none" w:sz="0" w:space="0" w:color="auto"/>
                                <w:bottom w:val="none" w:sz="0" w:space="0" w:color="auto"/>
                                <w:right w:val="none" w:sz="0" w:space="0" w:color="auto"/>
                              </w:divBdr>
                            </w:div>
                            <w:div w:id="1072390898">
                              <w:marLeft w:val="0"/>
                              <w:marRight w:val="0"/>
                              <w:marTop w:val="0"/>
                              <w:marBottom w:val="0"/>
                              <w:divBdr>
                                <w:top w:val="none" w:sz="0" w:space="0" w:color="auto"/>
                                <w:left w:val="none" w:sz="0" w:space="0" w:color="auto"/>
                                <w:bottom w:val="none" w:sz="0" w:space="0" w:color="auto"/>
                                <w:right w:val="none" w:sz="0" w:space="0" w:color="auto"/>
                              </w:divBdr>
                            </w:div>
                            <w:div w:id="357052415">
                              <w:marLeft w:val="0"/>
                              <w:marRight w:val="0"/>
                              <w:marTop w:val="0"/>
                              <w:marBottom w:val="0"/>
                              <w:divBdr>
                                <w:top w:val="none" w:sz="0" w:space="0" w:color="auto"/>
                                <w:left w:val="none" w:sz="0" w:space="0" w:color="auto"/>
                                <w:bottom w:val="none" w:sz="0" w:space="0" w:color="auto"/>
                                <w:right w:val="none" w:sz="0" w:space="0" w:color="auto"/>
                              </w:divBdr>
                            </w:div>
                            <w:div w:id="1764952443">
                              <w:marLeft w:val="0"/>
                              <w:marRight w:val="0"/>
                              <w:marTop w:val="0"/>
                              <w:marBottom w:val="0"/>
                              <w:divBdr>
                                <w:top w:val="none" w:sz="0" w:space="0" w:color="auto"/>
                                <w:left w:val="none" w:sz="0" w:space="0" w:color="auto"/>
                                <w:bottom w:val="none" w:sz="0" w:space="0" w:color="auto"/>
                                <w:right w:val="none" w:sz="0" w:space="0" w:color="auto"/>
                              </w:divBdr>
                            </w:div>
                            <w:div w:id="872352772">
                              <w:marLeft w:val="0"/>
                              <w:marRight w:val="0"/>
                              <w:marTop w:val="0"/>
                              <w:marBottom w:val="0"/>
                              <w:divBdr>
                                <w:top w:val="none" w:sz="0" w:space="0" w:color="auto"/>
                                <w:left w:val="none" w:sz="0" w:space="0" w:color="auto"/>
                                <w:bottom w:val="none" w:sz="0" w:space="0" w:color="auto"/>
                                <w:right w:val="none" w:sz="0" w:space="0" w:color="auto"/>
                              </w:divBdr>
                            </w:div>
                            <w:div w:id="2016616348">
                              <w:marLeft w:val="0"/>
                              <w:marRight w:val="0"/>
                              <w:marTop w:val="0"/>
                              <w:marBottom w:val="0"/>
                              <w:divBdr>
                                <w:top w:val="none" w:sz="0" w:space="0" w:color="auto"/>
                                <w:left w:val="none" w:sz="0" w:space="0" w:color="auto"/>
                                <w:bottom w:val="none" w:sz="0" w:space="0" w:color="auto"/>
                                <w:right w:val="none" w:sz="0" w:space="0" w:color="auto"/>
                              </w:divBdr>
                            </w:div>
                            <w:div w:id="981499896">
                              <w:marLeft w:val="0"/>
                              <w:marRight w:val="0"/>
                              <w:marTop w:val="0"/>
                              <w:marBottom w:val="0"/>
                              <w:divBdr>
                                <w:top w:val="none" w:sz="0" w:space="0" w:color="auto"/>
                                <w:left w:val="none" w:sz="0" w:space="0" w:color="auto"/>
                                <w:bottom w:val="none" w:sz="0" w:space="0" w:color="auto"/>
                                <w:right w:val="none" w:sz="0" w:space="0" w:color="auto"/>
                              </w:divBdr>
                            </w:div>
                            <w:div w:id="98720574">
                              <w:marLeft w:val="0"/>
                              <w:marRight w:val="0"/>
                              <w:marTop w:val="0"/>
                              <w:marBottom w:val="0"/>
                              <w:divBdr>
                                <w:top w:val="none" w:sz="0" w:space="0" w:color="auto"/>
                                <w:left w:val="none" w:sz="0" w:space="0" w:color="auto"/>
                                <w:bottom w:val="none" w:sz="0" w:space="0" w:color="auto"/>
                                <w:right w:val="none" w:sz="0" w:space="0" w:color="auto"/>
                              </w:divBdr>
                            </w:div>
                            <w:div w:id="189224273">
                              <w:marLeft w:val="0"/>
                              <w:marRight w:val="0"/>
                              <w:marTop w:val="0"/>
                              <w:marBottom w:val="0"/>
                              <w:divBdr>
                                <w:top w:val="none" w:sz="0" w:space="0" w:color="auto"/>
                                <w:left w:val="none" w:sz="0" w:space="0" w:color="auto"/>
                                <w:bottom w:val="none" w:sz="0" w:space="0" w:color="auto"/>
                                <w:right w:val="none" w:sz="0" w:space="0" w:color="auto"/>
                              </w:divBdr>
                            </w:div>
                            <w:div w:id="493961491">
                              <w:marLeft w:val="0"/>
                              <w:marRight w:val="0"/>
                              <w:marTop w:val="0"/>
                              <w:marBottom w:val="0"/>
                              <w:divBdr>
                                <w:top w:val="none" w:sz="0" w:space="0" w:color="auto"/>
                                <w:left w:val="none" w:sz="0" w:space="0" w:color="auto"/>
                                <w:bottom w:val="none" w:sz="0" w:space="0" w:color="auto"/>
                                <w:right w:val="none" w:sz="0" w:space="0" w:color="auto"/>
                              </w:divBdr>
                            </w:div>
                            <w:div w:id="550264046">
                              <w:marLeft w:val="0"/>
                              <w:marRight w:val="0"/>
                              <w:marTop w:val="0"/>
                              <w:marBottom w:val="0"/>
                              <w:divBdr>
                                <w:top w:val="none" w:sz="0" w:space="0" w:color="auto"/>
                                <w:left w:val="none" w:sz="0" w:space="0" w:color="auto"/>
                                <w:bottom w:val="none" w:sz="0" w:space="0" w:color="auto"/>
                                <w:right w:val="none" w:sz="0" w:space="0" w:color="auto"/>
                              </w:divBdr>
                            </w:div>
                            <w:div w:id="1243372502">
                              <w:marLeft w:val="0"/>
                              <w:marRight w:val="0"/>
                              <w:marTop w:val="0"/>
                              <w:marBottom w:val="0"/>
                              <w:divBdr>
                                <w:top w:val="none" w:sz="0" w:space="0" w:color="auto"/>
                                <w:left w:val="none" w:sz="0" w:space="0" w:color="auto"/>
                                <w:bottom w:val="none" w:sz="0" w:space="0" w:color="auto"/>
                                <w:right w:val="none" w:sz="0" w:space="0" w:color="auto"/>
                              </w:divBdr>
                            </w:div>
                            <w:div w:id="1092047358">
                              <w:marLeft w:val="0"/>
                              <w:marRight w:val="0"/>
                              <w:marTop w:val="0"/>
                              <w:marBottom w:val="0"/>
                              <w:divBdr>
                                <w:top w:val="none" w:sz="0" w:space="0" w:color="auto"/>
                                <w:left w:val="none" w:sz="0" w:space="0" w:color="auto"/>
                                <w:bottom w:val="none" w:sz="0" w:space="0" w:color="auto"/>
                                <w:right w:val="none" w:sz="0" w:space="0" w:color="auto"/>
                              </w:divBdr>
                            </w:div>
                            <w:div w:id="573590082">
                              <w:marLeft w:val="0"/>
                              <w:marRight w:val="0"/>
                              <w:marTop w:val="0"/>
                              <w:marBottom w:val="0"/>
                              <w:divBdr>
                                <w:top w:val="none" w:sz="0" w:space="0" w:color="auto"/>
                                <w:left w:val="none" w:sz="0" w:space="0" w:color="auto"/>
                                <w:bottom w:val="none" w:sz="0" w:space="0" w:color="auto"/>
                                <w:right w:val="none" w:sz="0" w:space="0" w:color="auto"/>
                              </w:divBdr>
                            </w:div>
                            <w:div w:id="1943341555">
                              <w:marLeft w:val="0"/>
                              <w:marRight w:val="0"/>
                              <w:marTop w:val="0"/>
                              <w:marBottom w:val="0"/>
                              <w:divBdr>
                                <w:top w:val="none" w:sz="0" w:space="0" w:color="auto"/>
                                <w:left w:val="none" w:sz="0" w:space="0" w:color="auto"/>
                                <w:bottom w:val="none" w:sz="0" w:space="0" w:color="auto"/>
                                <w:right w:val="none" w:sz="0" w:space="0" w:color="auto"/>
                              </w:divBdr>
                            </w:div>
                            <w:div w:id="811748183">
                              <w:marLeft w:val="0"/>
                              <w:marRight w:val="0"/>
                              <w:marTop w:val="0"/>
                              <w:marBottom w:val="0"/>
                              <w:divBdr>
                                <w:top w:val="none" w:sz="0" w:space="0" w:color="auto"/>
                                <w:left w:val="none" w:sz="0" w:space="0" w:color="auto"/>
                                <w:bottom w:val="none" w:sz="0" w:space="0" w:color="auto"/>
                                <w:right w:val="none" w:sz="0" w:space="0" w:color="auto"/>
                              </w:divBdr>
                            </w:div>
                            <w:div w:id="1622372691">
                              <w:marLeft w:val="0"/>
                              <w:marRight w:val="0"/>
                              <w:marTop w:val="0"/>
                              <w:marBottom w:val="0"/>
                              <w:divBdr>
                                <w:top w:val="none" w:sz="0" w:space="0" w:color="auto"/>
                                <w:left w:val="none" w:sz="0" w:space="0" w:color="auto"/>
                                <w:bottom w:val="none" w:sz="0" w:space="0" w:color="auto"/>
                                <w:right w:val="none" w:sz="0" w:space="0" w:color="auto"/>
                              </w:divBdr>
                            </w:div>
                            <w:div w:id="634871736">
                              <w:marLeft w:val="0"/>
                              <w:marRight w:val="0"/>
                              <w:marTop w:val="0"/>
                              <w:marBottom w:val="0"/>
                              <w:divBdr>
                                <w:top w:val="none" w:sz="0" w:space="0" w:color="auto"/>
                                <w:left w:val="none" w:sz="0" w:space="0" w:color="auto"/>
                                <w:bottom w:val="none" w:sz="0" w:space="0" w:color="auto"/>
                                <w:right w:val="none" w:sz="0" w:space="0" w:color="auto"/>
                              </w:divBdr>
                            </w:div>
                            <w:div w:id="1092747446">
                              <w:marLeft w:val="0"/>
                              <w:marRight w:val="0"/>
                              <w:marTop w:val="0"/>
                              <w:marBottom w:val="0"/>
                              <w:divBdr>
                                <w:top w:val="none" w:sz="0" w:space="0" w:color="auto"/>
                                <w:left w:val="none" w:sz="0" w:space="0" w:color="auto"/>
                                <w:bottom w:val="none" w:sz="0" w:space="0" w:color="auto"/>
                                <w:right w:val="none" w:sz="0" w:space="0" w:color="auto"/>
                              </w:divBdr>
                            </w:div>
                            <w:div w:id="1052264493">
                              <w:marLeft w:val="0"/>
                              <w:marRight w:val="0"/>
                              <w:marTop w:val="0"/>
                              <w:marBottom w:val="0"/>
                              <w:divBdr>
                                <w:top w:val="none" w:sz="0" w:space="0" w:color="auto"/>
                                <w:left w:val="none" w:sz="0" w:space="0" w:color="auto"/>
                                <w:bottom w:val="none" w:sz="0" w:space="0" w:color="auto"/>
                                <w:right w:val="none" w:sz="0" w:space="0" w:color="auto"/>
                              </w:divBdr>
                            </w:div>
                            <w:div w:id="1931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623">
      <w:bodyDiv w:val="1"/>
      <w:marLeft w:val="0"/>
      <w:marRight w:val="0"/>
      <w:marTop w:val="0"/>
      <w:marBottom w:val="0"/>
      <w:divBdr>
        <w:top w:val="none" w:sz="0" w:space="0" w:color="auto"/>
        <w:left w:val="none" w:sz="0" w:space="0" w:color="auto"/>
        <w:bottom w:val="none" w:sz="0" w:space="0" w:color="auto"/>
        <w:right w:val="none" w:sz="0" w:space="0" w:color="auto"/>
      </w:divBdr>
    </w:div>
    <w:div w:id="52195703">
      <w:bodyDiv w:val="1"/>
      <w:marLeft w:val="0"/>
      <w:marRight w:val="0"/>
      <w:marTop w:val="0"/>
      <w:marBottom w:val="0"/>
      <w:divBdr>
        <w:top w:val="none" w:sz="0" w:space="0" w:color="auto"/>
        <w:left w:val="none" w:sz="0" w:space="0" w:color="auto"/>
        <w:bottom w:val="none" w:sz="0" w:space="0" w:color="auto"/>
        <w:right w:val="none" w:sz="0" w:space="0" w:color="auto"/>
      </w:divBdr>
    </w:div>
    <w:div w:id="60521785">
      <w:bodyDiv w:val="1"/>
      <w:marLeft w:val="0"/>
      <w:marRight w:val="0"/>
      <w:marTop w:val="0"/>
      <w:marBottom w:val="0"/>
      <w:divBdr>
        <w:top w:val="none" w:sz="0" w:space="0" w:color="auto"/>
        <w:left w:val="none" w:sz="0" w:space="0" w:color="auto"/>
        <w:bottom w:val="none" w:sz="0" w:space="0" w:color="auto"/>
        <w:right w:val="none" w:sz="0" w:space="0" w:color="auto"/>
      </w:divBdr>
    </w:div>
    <w:div w:id="137307203">
      <w:bodyDiv w:val="1"/>
      <w:marLeft w:val="0"/>
      <w:marRight w:val="0"/>
      <w:marTop w:val="0"/>
      <w:marBottom w:val="0"/>
      <w:divBdr>
        <w:top w:val="none" w:sz="0" w:space="0" w:color="auto"/>
        <w:left w:val="none" w:sz="0" w:space="0" w:color="auto"/>
        <w:bottom w:val="none" w:sz="0" w:space="0" w:color="auto"/>
        <w:right w:val="none" w:sz="0" w:space="0" w:color="auto"/>
      </w:divBdr>
    </w:div>
    <w:div w:id="192767527">
      <w:bodyDiv w:val="1"/>
      <w:marLeft w:val="0"/>
      <w:marRight w:val="0"/>
      <w:marTop w:val="0"/>
      <w:marBottom w:val="0"/>
      <w:divBdr>
        <w:top w:val="none" w:sz="0" w:space="0" w:color="auto"/>
        <w:left w:val="none" w:sz="0" w:space="0" w:color="auto"/>
        <w:bottom w:val="none" w:sz="0" w:space="0" w:color="auto"/>
        <w:right w:val="none" w:sz="0" w:space="0" w:color="auto"/>
      </w:divBdr>
      <w:divsChild>
        <w:div w:id="232742403">
          <w:marLeft w:val="0"/>
          <w:marRight w:val="0"/>
          <w:marTop w:val="0"/>
          <w:marBottom w:val="160"/>
          <w:divBdr>
            <w:top w:val="none" w:sz="0" w:space="0" w:color="auto"/>
            <w:left w:val="none" w:sz="0" w:space="0" w:color="auto"/>
            <w:bottom w:val="none" w:sz="0" w:space="0" w:color="auto"/>
            <w:right w:val="none" w:sz="0" w:space="0" w:color="auto"/>
          </w:divBdr>
        </w:div>
        <w:div w:id="777019126">
          <w:marLeft w:val="0"/>
          <w:marRight w:val="0"/>
          <w:marTop w:val="0"/>
          <w:marBottom w:val="160"/>
          <w:divBdr>
            <w:top w:val="none" w:sz="0" w:space="0" w:color="auto"/>
            <w:left w:val="none" w:sz="0" w:space="0" w:color="auto"/>
            <w:bottom w:val="none" w:sz="0" w:space="0" w:color="auto"/>
            <w:right w:val="none" w:sz="0" w:space="0" w:color="auto"/>
          </w:divBdr>
        </w:div>
        <w:div w:id="375089039">
          <w:marLeft w:val="0"/>
          <w:marRight w:val="0"/>
          <w:marTop w:val="0"/>
          <w:marBottom w:val="160"/>
          <w:divBdr>
            <w:top w:val="none" w:sz="0" w:space="0" w:color="auto"/>
            <w:left w:val="none" w:sz="0" w:space="0" w:color="auto"/>
            <w:bottom w:val="none" w:sz="0" w:space="0" w:color="auto"/>
            <w:right w:val="none" w:sz="0" w:space="0" w:color="auto"/>
          </w:divBdr>
        </w:div>
      </w:divsChild>
    </w:div>
    <w:div w:id="271088129">
      <w:bodyDiv w:val="1"/>
      <w:marLeft w:val="0"/>
      <w:marRight w:val="0"/>
      <w:marTop w:val="0"/>
      <w:marBottom w:val="0"/>
      <w:divBdr>
        <w:top w:val="none" w:sz="0" w:space="0" w:color="auto"/>
        <w:left w:val="none" w:sz="0" w:space="0" w:color="auto"/>
        <w:bottom w:val="none" w:sz="0" w:space="0" w:color="auto"/>
        <w:right w:val="none" w:sz="0" w:space="0" w:color="auto"/>
      </w:divBdr>
    </w:div>
    <w:div w:id="37902033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88">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521744080">
      <w:bodyDiv w:val="1"/>
      <w:marLeft w:val="0"/>
      <w:marRight w:val="0"/>
      <w:marTop w:val="0"/>
      <w:marBottom w:val="0"/>
      <w:divBdr>
        <w:top w:val="none" w:sz="0" w:space="0" w:color="auto"/>
        <w:left w:val="none" w:sz="0" w:space="0" w:color="auto"/>
        <w:bottom w:val="none" w:sz="0" w:space="0" w:color="auto"/>
        <w:right w:val="none" w:sz="0" w:space="0" w:color="auto"/>
      </w:divBdr>
    </w:div>
    <w:div w:id="541596034">
      <w:bodyDiv w:val="1"/>
      <w:marLeft w:val="0"/>
      <w:marRight w:val="0"/>
      <w:marTop w:val="0"/>
      <w:marBottom w:val="0"/>
      <w:divBdr>
        <w:top w:val="none" w:sz="0" w:space="0" w:color="auto"/>
        <w:left w:val="none" w:sz="0" w:space="0" w:color="auto"/>
        <w:bottom w:val="none" w:sz="0" w:space="0" w:color="auto"/>
        <w:right w:val="none" w:sz="0" w:space="0" w:color="auto"/>
      </w:divBdr>
    </w:div>
    <w:div w:id="656959675">
      <w:bodyDiv w:val="1"/>
      <w:marLeft w:val="0"/>
      <w:marRight w:val="0"/>
      <w:marTop w:val="0"/>
      <w:marBottom w:val="0"/>
      <w:divBdr>
        <w:top w:val="none" w:sz="0" w:space="0" w:color="auto"/>
        <w:left w:val="none" w:sz="0" w:space="0" w:color="auto"/>
        <w:bottom w:val="none" w:sz="0" w:space="0" w:color="auto"/>
        <w:right w:val="none" w:sz="0" w:space="0" w:color="auto"/>
      </w:divBdr>
    </w:div>
    <w:div w:id="783185400">
      <w:bodyDiv w:val="1"/>
      <w:marLeft w:val="0"/>
      <w:marRight w:val="0"/>
      <w:marTop w:val="0"/>
      <w:marBottom w:val="0"/>
      <w:divBdr>
        <w:top w:val="none" w:sz="0" w:space="0" w:color="auto"/>
        <w:left w:val="none" w:sz="0" w:space="0" w:color="auto"/>
        <w:bottom w:val="none" w:sz="0" w:space="0" w:color="auto"/>
        <w:right w:val="none" w:sz="0" w:space="0" w:color="auto"/>
      </w:divBdr>
    </w:div>
    <w:div w:id="1067530972">
      <w:bodyDiv w:val="1"/>
      <w:marLeft w:val="0"/>
      <w:marRight w:val="0"/>
      <w:marTop w:val="0"/>
      <w:marBottom w:val="0"/>
      <w:divBdr>
        <w:top w:val="none" w:sz="0" w:space="0" w:color="auto"/>
        <w:left w:val="none" w:sz="0" w:space="0" w:color="auto"/>
        <w:bottom w:val="none" w:sz="0" w:space="0" w:color="auto"/>
        <w:right w:val="none" w:sz="0" w:space="0" w:color="auto"/>
      </w:divBdr>
    </w:div>
    <w:div w:id="1078137467">
      <w:bodyDiv w:val="1"/>
      <w:marLeft w:val="0"/>
      <w:marRight w:val="0"/>
      <w:marTop w:val="0"/>
      <w:marBottom w:val="0"/>
      <w:divBdr>
        <w:top w:val="none" w:sz="0" w:space="0" w:color="auto"/>
        <w:left w:val="none" w:sz="0" w:space="0" w:color="auto"/>
        <w:bottom w:val="none" w:sz="0" w:space="0" w:color="auto"/>
        <w:right w:val="none" w:sz="0" w:space="0" w:color="auto"/>
      </w:divBdr>
      <w:divsChild>
        <w:div w:id="997417867">
          <w:marLeft w:val="0"/>
          <w:marRight w:val="0"/>
          <w:marTop w:val="0"/>
          <w:marBottom w:val="0"/>
          <w:divBdr>
            <w:top w:val="none" w:sz="0" w:space="0" w:color="auto"/>
            <w:left w:val="none" w:sz="0" w:space="0" w:color="auto"/>
            <w:bottom w:val="none" w:sz="0" w:space="0" w:color="auto"/>
            <w:right w:val="none" w:sz="0" w:space="0" w:color="auto"/>
          </w:divBdr>
        </w:div>
        <w:div w:id="48385455">
          <w:marLeft w:val="0"/>
          <w:marRight w:val="0"/>
          <w:marTop w:val="0"/>
          <w:marBottom w:val="0"/>
          <w:divBdr>
            <w:top w:val="none" w:sz="0" w:space="0" w:color="auto"/>
            <w:left w:val="none" w:sz="0" w:space="0" w:color="auto"/>
            <w:bottom w:val="none" w:sz="0" w:space="0" w:color="auto"/>
            <w:right w:val="none" w:sz="0" w:space="0" w:color="auto"/>
          </w:divBdr>
        </w:div>
        <w:div w:id="1092626610">
          <w:marLeft w:val="0"/>
          <w:marRight w:val="0"/>
          <w:marTop w:val="0"/>
          <w:marBottom w:val="0"/>
          <w:divBdr>
            <w:top w:val="none" w:sz="0" w:space="0" w:color="auto"/>
            <w:left w:val="none" w:sz="0" w:space="0" w:color="auto"/>
            <w:bottom w:val="none" w:sz="0" w:space="0" w:color="auto"/>
            <w:right w:val="none" w:sz="0" w:space="0" w:color="auto"/>
          </w:divBdr>
        </w:div>
      </w:divsChild>
    </w:div>
    <w:div w:id="1114595983">
      <w:bodyDiv w:val="1"/>
      <w:marLeft w:val="0"/>
      <w:marRight w:val="0"/>
      <w:marTop w:val="0"/>
      <w:marBottom w:val="0"/>
      <w:divBdr>
        <w:top w:val="none" w:sz="0" w:space="0" w:color="auto"/>
        <w:left w:val="none" w:sz="0" w:space="0" w:color="auto"/>
        <w:bottom w:val="none" w:sz="0" w:space="0" w:color="auto"/>
        <w:right w:val="none" w:sz="0" w:space="0" w:color="auto"/>
      </w:divBdr>
    </w:div>
    <w:div w:id="1116372004">
      <w:bodyDiv w:val="1"/>
      <w:marLeft w:val="0"/>
      <w:marRight w:val="0"/>
      <w:marTop w:val="0"/>
      <w:marBottom w:val="0"/>
      <w:divBdr>
        <w:top w:val="none" w:sz="0" w:space="0" w:color="auto"/>
        <w:left w:val="none" w:sz="0" w:space="0" w:color="auto"/>
        <w:bottom w:val="none" w:sz="0" w:space="0" w:color="auto"/>
        <w:right w:val="none" w:sz="0" w:space="0" w:color="auto"/>
      </w:divBdr>
    </w:div>
    <w:div w:id="1152868286">
      <w:bodyDiv w:val="1"/>
      <w:marLeft w:val="0"/>
      <w:marRight w:val="0"/>
      <w:marTop w:val="0"/>
      <w:marBottom w:val="0"/>
      <w:divBdr>
        <w:top w:val="none" w:sz="0" w:space="0" w:color="auto"/>
        <w:left w:val="none" w:sz="0" w:space="0" w:color="auto"/>
        <w:bottom w:val="none" w:sz="0" w:space="0" w:color="auto"/>
        <w:right w:val="none" w:sz="0" w:space="0" w:color="auto"/>
      </w:divBdr>
    </w:div>
    <w:div w:id="1239024024">
      <w:bodyDiv w:val="1"/>
      <w:marLeft w:val="0"/>
      <w:marRight w:val="0"/>
      <w:marTop w:val="0"/>
      <w:marBottom w:val="0"/>
      <w:divBdr>
        <w:top w:val="none" w:sz="0" w:space="0" w:color="auto"/>
        <w:left w:val="none" w:sz="0" w:space="0" w:color="auto"/>
        <w:bottom w:val="none" w:sz="0" w:space="0" w:color="auto"/>
        <w:right w:val="none" w:sz="0" w:space="0" w:color="auto"/>
      </w:divBdr>
    </w:div>
    <w:div w:id="130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24930110">
          <w:marLeft w:val="0"/>
          <w:marRight w:val="0"/>
          <w:marTop w:val="0"/>
          <w:marBottom w:val="0"/>
          <w:divBdr>
            <w:top w:val="none" w:sz="0" w:space="0" w:color="auto"/>
            <w:left w:val="none" w:sz="0" w:space="0" w:color="auto"/>
            <w:bottom w:val="none" w:sz="0" w:space="0" w:color="auto"/>
            <w:right w:val="none" w:sz="0" w:space="0" w:color="auto"/>
          </w:divBdr>
        </w:div>
        <w:div w:id="710886352">
          <w:marLeft w:val="0"/>
          <w:marRight w:val="0"/>
          <w:marTop w:val="0"/>
          <w:marBottom w:val="0"/>
          <w:divBdr>
            <w:top w:val="none" w:sz="0" w:space="0" w:color="auto"/>
            <w:left w:val="none" w:sz="0" w:space="0" w:color="auto"/>
            <w:bottom w:val="none" w:sz="0" w:space="0" w:color="auto"/>
            <w:right w:val="none" w:sz="0" w:space="0" w:color="auto"/>
          </w:divBdr>
        </w:div>
        <w:div w:id="681472539">
          <w:marLeft w:val="0"/>
          <w:marRight w:val="0"/>
          <w:marTop w:val="0"/>
          <w:marBottom w:val="0"/>
          <w:divBdr>
            <w:top w:val="none" w:sz="0" w:space="0" w:color="auto"/>
            <w:left w:val="none" w:sz="0" w:space="0" w:color="auto"/>
            <w:bottom w:val="none" w:sz="0" w:space="0" w:color="auto"/>
            <w:right w:val="none" w:sz="0" w:space="0" w:color="auto"/>
          </w:divBdr>
        </w:div>
        <w:div w:id="424307384">
          <w:marLeft w:val="0"/>
          <w:marRight w:val="0"/>
          <w:marTop w:val="0"/>
          <w:marBottom w:val="0"/>
          <w:divBdr>
            <w:top w:val="none" w:sz="0" w:space="0" w:color="auto"/>
            <w:left w:val="none" w:sz="0" w:space="0" w:color="auto"/>
            <w:bottom w:val="none" w:sz="0" w:space="0" w:color="auto"/>
            <w:right w:val="none" w:sz="0" w:space="0" w:color="auto"/>
          </w:divBdr>
        </w:div>
        <w:div w:id="999963264">
          <w:marLeft w:val="0"/>
          <w:marRight w:val="0"/>
          <w:marTop w:val="0"/>
          <w:marBottom w:val="0"/>
          <w:divBdr>
            <w:top w:val="none" w:sz="0" w:space="0" w:color="auto"/>
            <w:left w:val="none" w:sz="0" w:space="0" w:color="auto"/>
            <w:bottom w:val="none" w:sz="0" w:space="0" w:color="auto"/>
            <w:right w:val="none" w:sz="0" w:space="0" w:color="auto"/>
          </w:divBdr>
        </w:div>
      </w:divsChild>
    </w:div>
    <w:div w:id="1326936477">
      <w:bodyDiv w:val="1"/>
      <w:marLeft w:val="0"/>
      <w:marRight w:val="0"/>
      <w:marTop w:val="0"/>
      <w:marBottom w:val="0"/>
      <w:divBdr>
        <w:top w:val="none" w:sz="0" w:space="0" w:color="auto"/>
        <w:left w:val="none" w:sz="0" w:space="0" w:color="auto"/>
        <w:bottom w:val="none" w:sz="0" w:space="0" w:color="auto"/>
        <w:right w:val="none" w:sz="0" w:space="0" w:color="auto"/>
      </w:divBdr>
    </w:div>
    <w:div w:id="1398549491">
      <w:bodyDiv w:val="1"/>
      <w:marLeft w:val="0"/>
      <w:marRight w:val="0"/>
      <w:marTop w:val="0"/>
      <w:marBottom w:val="0"/>
      <w:divBdr>
        <w:top w:val="none" w:sz="0" w:space="0" w:color="auto"/>
        <w:left w:val="none" w:sz="0" w:space="0" w:color="auto"/>
        <w:bottom w:val="none" w:sz="0" w:space="0" w:color="auto"/>
        <w:right w:val="none" w:sz="0" w:space="0" w:color="auto"/>
      </w:divBdr>
    </w:div>
    <w:div w:id="1401555522">
      <w:bodyDiv w:val="1"/>
      <w:marLeft w:val="0"/>
      <w:marRight w:val="0"/>
      <w:marTop w:val="0"/>
      <w:marBottom w:val="0"/>
      <w:divBdr>
        <w:top w:val="none" w:sz="0" w:space="0" w:color="auto"/>
        <w:left w:val="none" w:sz="0" w:space="0" w:color="auto"/>
        <w:bottom w:val="none" w:sz="0" w:space="0" w:color="auto"/>
        <w:right w:val="none" w:sz="0" w:space="0" w:color="auto"/>
      </w:divBdr>
      <w:divsChild>
        <w:div w:id="6793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802">
      <w:bodyDiv w:val="1"/>
      <w:marLeft w:val="0"/>
      <w:marRight w:val="0"/>
      <w:marTop w:val="0"/>
      <w:marBottom w:val="0"/>
      <w:divBdr>
        <w:top w:val="none" w:sz="0" w:space="0" w:color="auto"/>
        <w:left w:val="none" w:sz="0" w:space="0" w:color="auto"/>
        <w:bottom w:val="none" w:sz="0" w:space="0" w:color="auto"/>
        <w:right w:val="none" w:sz="0" w:space="0" w:color="auto"/>
      </w:divBdr>
    </w:div>
    <w:div w:id="1527523536">
      <w:bodyDiv w:val="1"/>
      <w:marLeft w:val="0"/>
      <w:marRight w:val="0"/>
      <w:marTop w:val="0"/>
      <w:marBottom w:val="0"/>
      <w:divBdr>
        <w:top w:val="none" w:sz="0" w:space="0" w:color="auto"/>
        <w:left w:val="none" w:sz="0" w:space="0" w:color="auto"/>
        <w:bottom w:val="none" w:sz="0" w:space="0" w:color="auto"/>
        <w:right w:val="none" w:sz="0" w:space="0" w:color="auto"/>
      </w:divBdr>
    </w:div>
    <w:div w:id="1575970512">
      <w:bodyDiv w:val="1"/>
      <w:marLeft w:val="0"/>
      <w:marRight w:val="0"/>
      <w:marTop w:val="0"/>
      <w:marBottom w:val="0"/>
      <w:divBdr>
        <w:top w:val="none" w:sz="0" w:space="0" w:color="auto"/>
        <w:left w:val="none" w:sz="0" w:space="0" w:color="auto"/>
        <w:bottom w:val="none" w:sz="0" w:space="0" w:color="auto"/>
        <w:right w:val="none" w:sz="0" w:space="0" w:color="auto"/>
      </w:divBdr>
    </w:div>
    <w:div w:id="1626158909">
      <w:bodyDiv w:val="1"/>
      <w:marLeft w:val="0"/>
      <w:marRight w:val="0"/>
      <w:marTop w:val="0"/>
      <w:marBottom w:val="0"/>
      <w:divBdr>
        <w:top w:val="none" w:sz="0" w:space="0" w:color="auto"/>
        <w:left w:val="none" w:sz="0" w:space="0" w:color="auto"/>
        <w:bottom w:val="none" w:sz="0" w:space="0" w:color="auto"/>
        <w:right w:val="none" w:sz="0" w:space="0" w:color="auto"/>
      </w:divBdr>
    </w:div>
    <w:div w:id="1630234557">
      <w:bodyDiv w:val="1"/>
      <w:marLeft w:val="0"/>
      <w:marRight w:val="0"/>
      <w:marTop w:val="0"/>
      <w:marBottom w:val="0"/>
      <w:divBdr>
        <w:top w:val="none" w:sz="0" w:space="0" w:color="auto"/>
        <w:left w:val="none" w:sz="0" w:space="0" w:color="auto"/>
        <w:bottom w:val="none" w:sz="0" w:space="0" w:color="auto"/>
        <w:right w:val="none" w:sz="0" w:space="0" w:color="auto"/>
      </w:divBdr>
      <w:divsChild>
        <w:div w:id="1791779839">
          <w:marLeft w:val="0"/>
          <w:marRight w:val="0"/>
          <w:marTop w:val="0"/>
          <w:marBottom w:val="0"/>
          <w:divBdr>
            <w:top w:val="none" w:sz="0" w:space="0" w:color="auto"/>
            <w:left w:val="none" w:sz="0" w:space="0" w:color="auto"/>
            <w:bottom w:val="none" w:sz="0" w:space="0" w:color="auto"/>
            <w:right w:val="none" w:sz="0" w:space="0" w:color="auto"/>
          </w:divBdr>
        </w:div>
        <w:div w:id="1106147763">
          <w:marLeft w:val="0"/>
          <w:marRight w:val="0"/>
          <w:marTop w:val="0"/>
          <w:marBottom w:val="0"/>
          <w:divBdr>
            <w:top w:val="none" w:sz="0" w:space="0" w:color="auto"/>
            <w:left w:val="none" w:sz="0" w:space="0" w:color="auto"/>
            <w:bottom w:val="none" w:sz="0" w:space="0" w:color="auto"/>
            <w:right w:val="none" w:sz="0" w:space="0" w:color="auto"/>
          </w:divBdr>
        </w:div>
        <w:div w:id="2010675554">
          <w:marLeft w:val="0"/>
          <w:marRight w:val="0"/>
          <w:marTop w:val="0"/>
          <w:marBottom w:val="0"/>
          <w:divBdr>
            <w:top w:val="none" w:sz="0" w:space="0" w:color="auto"/>
            <w:left w:val="none" w:sz="0" w:space="0" w:color="auto"/>
            <w:bottom w:val="none" w:sz="0" w:space="0" w:color="auto"/>
            <w:right w:val="none" w:sz="0" w:space="0" w:color="auto"/>
          </w:divBdr>
        </w:div>
      </w:divsChild>
    </w:div>
    <w:div w:id="1661928509">
      <w:bodyDiv w:val="1"/>
      <w:marLeft w:val="0"/>
      <w:marRight w:val="0"/>
      <w:marTop w:val="0"/>
      <w:marBottom w:val="0"/>
      <w:divBdr>
        <w:top w:val="none" w:sz="0" w:space="0" w:color="auto"/>
        <w:left w:val="none" w:sz="0" w:space="0" w:color="auto"/>
        <w:bottom w:val="none" w:sz="0" w:space="0" w:color="auto"/>
        <w:right w:val="none" w:sz="0" w:space="0" w:color="auto"/>
      </w:divBdr>
      <w:divsChild>
        <w:div w:id="306515924">
          <w:marLeft w:val="0"/>
          <w:marRight w:val="0"/>
          <w:marTop w:val="0"/>
          <w:marBottom w:val="0"/>
          <w:divBdr>
            <w:top w:val="none" w:sz="0" w:space="0" w:color="auto"/>
            <w:left w:val="none" w:sz="0" w:space="0" w:color="auto"/>
            <w:bottom w:val="none" w:sz="0" w:space="0" w:color="auto"/>
            <w:right w:val="none" w:sz="0" w:space="0" w:color="auto"/>
          </w:divBdr>
        </w:div>
        <w:div w:id="1422991958">
          <w:marLeft w:val="0"/>
          <w:marRight w:val="0"/>
          <w:marTop w:val="0"/>
          <w:marBottom w:val="0"/>
          <w:divBdr>
            <w:top w:val="none" w:sz="0" w:space="0" w:color="auto"/>
            <w:left w:val="none" w:sz="0" w:space="0" w:color="auto"/>
            <w:bottom w:val="none" w:sz="0" w:space="0" w:color="auto"/>
            <w:right w:val="none" w:sz="0" w:space="0" w:color="auto"/>
          </w:divBdr>
        </w:div>
        <w:div w:id="1092776223">
          <w:marLeft w:val="0"/>
          <w:marRight w:val="0"/>
          <w:marTop w:val="0"/>
          <w:marBottom w:val="0"/>
          <w:divBdr>
            <w:top w:val="none" w:sz="0" w:space="0" w:color="auto"/>
            <w:left w:val="none" w:sz="0" w:space="0" w:color="auto"/>
            <w:bottom w:val="none" w:sz="0" w:space="0" w:color="auto"/>
            <w:right w:val="none" w:sz="0" w:space="0" w:color="auto"/>
          </w:divBdr>
        </w:div>
      </w:divsChild>
    </w:div>
    <w:div w:id="1689216787">
      <w:bodyDiv w:val="1"/>
      <w:marLeft w:val="0"/>
      <w:marRight w:val="0"/>
      <w:marTop w:val="0"/>
      <w:marBottom w:val="0"/>
      <w:divBdr>
        <w:top w:val="none" w:sz="0" w:space="0" w:color="auto"/>
        <w:left w:val="none" w:sz="0" w:space="0" w:color="auto"/>
        <w:bottom w:val="none" w:sz="0" w:space="0" w:color="auto"/>
        <w:right w:val="none" w:sz="0" w:space="0" w:color="auto"/>
      </w:divBdr>
    </w:div>
    <w:div w:id="1696269177">
      <w:bodyDiv w:val="1"/>
      <w:marLeft w:val="0"/>
      <w:marRight w:val="0"/>
      <w:marTop w:val="0"/>
      <w:marBottom w:val="0"/>
      <w:divBdr>
        <w:top w:val="none" w:sz="0" w:space="0" w:color="auto"/>
        <w:left w:val="none" w:sz="0" w:space="0" w:color="auto"/>
        <w:bottom w:val="none" w:sz="0" w:space="0" w:color="auto"/>
        <w:right w:val="none" w:sz="0" w:space="0" w:color="auto"/>
      </w:divBdr>
    </w:div>
    <w:div w:id="1835677823">
      <w:bodyDiv w:val="1"/>
      <w:marLeft w:val="0"/>
      <w:marRight w:val="0"/>
      <w:marTop w:val="0"/>
      <w:marBottom w:val="0"/>
      <w:divBdr>
        <w:top w:val="none" w:sz="0" w:space="0" w:color="auto"/>
        <w:left w:val="none" w:sz="0" w:space="0" w:color="auto"/>
        <w:bottom w:val="none" w:sz="0" w:space="0" w:color="auto"/>
        <w:right w:val="none" w:sz="0" w:space="0" w:color="auto"/>
      </w:divBdr>
    </w:div>
    <w:div w:id="1963923934">
      <w:bodyDiv w:val="1"/>
      <w:marLeft w:val="0"/>
      <w:marRight w:val="0"/>
      <w:marTop w:val="0"/>
      <w:marBottom w:val="0"/>
      <w:divBdr>
        <w:top w:val="none" w:sz="0" w:space="0" w:color="auto"/>
        <w:left w:val="none" w:sz="0" w:space="0" w:color="auto"/>
        <w:bottom w:val="none" w:sz="0" w:space="0" w:color="auto"/>
        <w:right w:val="none" w:sz="0" w:space="0" w:color="auto"/>
      </w:divBdr>
      <w:divsChild>
        <w:div w:id="349910781">
          <w:marLeft w:val="0"/>
          <w:marRight w:val="0"/>
          <w:marTop w:val="0"/>
          <w:marBottom w:val="330"/>
          <w:divBdr>
            <w:top w:val="none" w:sz="0" w:space="0" w:color="auto"/>
            <w:left w:val="none" w:sz="0" w:space="0" w:color="auto"/>
            <w:bottom w:val="none" w:sz="0" w:space="0" w:color="auto"/>
            <w:right w:val="none" w:sz="0" w:space="0" w:color="auto"/>
          </w:divBdr>
        </w:div>
        <w:div w:id="277834949">
          <w:marLeft w:val="0"/>
          <w:marRight w:val="0"/>
          <w:marTop w:val="0"/>
          <w:marBottom w:val="0"/>
          <w:divBdr>
            <w:top w:val="none" w:sz="0" w:space="0" w:color="auto"/>
            <w:left w:val="none" w:sz="0" w:space="0" w:color="auto"/>
            <w:bottom w:val="none" w:sz="0" w:space="0" w:color="auto"/>
            <w:right w:val="none" w:sz="0" w:space="0" w:color="auto"/>
          </w:divBdr>
        </w:div>
      </w:divsChild>
    </w:div>
    <w:div w:id="2125881606">
      <w:bodyDiv w:val="1"/>
      <w:marLeft w:val="0"/>
      <w:marRight w:val="0"/>
      <w:marTop w:val="0"/>
      <w:marBottom w:val="0"/>
      <w:divBdr>
        <w:top w:val="none" w:sz="0" w:space="0" w:color="auto"/>
        <w:left w:val="none" w:sz="0" w:space="0" w:color="auto"/>
        <w:bottom w:val="none" w:sz="0" w:space="0" w:color="auto"/>
        <w:right w:val="none" w:sz="0" w:space="0" w:color="auto"/>
      </w:divBdr>
      <w:divsChild>
        <w:div w:id="682980387">
          <w:marLeft w:val="0"/>
          <w:marRight w:val="0"/>
          <w:marTop w:val="0"/>
          <w:marBottom w:val="0"/>
          <w:divBdr>
            <w:top w:val="none" w:sz="0" w:space="0" w:color="auto"/>
            <w:left w:val="none" w:sz="0" w:space="0" w:color="auto"/>
            <w:bottom w:val="none" w:sz="0" w:space="0" w:color="auto"/>
            <w:right w:val="none" w:sz="0" w:space="0" w:color="auto"/>
          </w:divBdr>
        </w:div>
        <w:div w:id="107705248">
          <w:marLeft w:val="0"/>
          <w:marRight w:val="0"/>
          <w:marTop w:val="0"/>
          <w:marBottom w:val="0"/>
          <w:divBdr>
            <w:top w:val="none" w:sz="0" w:space="0" w:color="auto"/>
            <w:left w:val="none" w:sz="0" w:space="0" w:color="auto"/>
            <w:bottom w:val="none" w:sz="0" w:space="0" w:color="auto"/>
            <w:right w:val="none" w:sz="0" w:space="0" w:color="auto"/>
          </w:divBdr>
        </w:div>
        <w:div w:id="2120367656">
          <w:marLeft w:val="0"/>
          <w:marRight w:val="0"/>
          <w:marTop w:val="0"/>
          <w:marBottom w:val="0"/>
          <w:divBdr>
            <w:top w:val="none" w:sz="0" w:space="0" w:color="auto"/>
            <w:left w:val="none" w:sz="0" w:space="0" w:color="auto"/>
            <w:bottom w:val="none" w:sz="0" w:space="0" w:color="auto"/>
            <w:right w:val="none" w:sz="0" w:space="0" w:color="auto"/>
          </w:divBdr>
        </w:div>
        <w:div w:id="304360109">
          <w:marLeft w:val="0"/>
          <w:marRight w:val="0"/>
          <w:marTop w:val="0"/>
          <w:marBottom w:val="0"/>
          <w:divBdr>
            <w:top w:val="none" w:sz="0" w:space="0" w:color="auto"/>
            <w:left w:val="none" w:sz="0" w:space="0" w:color="auto"/>
            <w:bottom w:val="none" w:sz="0" w:space="0" w:color="auto"/>
            <w:right w:val="none" w:sz="0" w:space="0" w:color="auto"/>
          </w:divBdr>
        </w:div>
        <w:div w:id="9491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ssec@gmail.com" TargetMode="External"/><Relationship Id="rId13" Type="http://schemas.openxmlformats.org/officeDocument/2006/relationships/hyperlink" Target="http://www.scottishgeologytrust.org/" TargetMode="External"/><Relationship Id="rId18" Type="http://schemas.openxmlformats.org/officeDocument/2006/relationships/hyperlink" Target="https://geologyglasgow.org.uk/events/category/excursion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lginmuseum.org.uk/year-of-coast-and-waters-2020/" TargetMode="External"/><Relationship Id="rId12" Type="http://schemas.openxmlformats.org/officeDocument/2006/relationships/hyperlink" Target="http://etheses.dur.ac.uk/13350/1/Killingback_MScR_thesis.pdf" TargetMode="External"/><Relationship Id="rId17" Type="http://schemas.openxmlformats.org/officeDocument/2006/relationships/hyperlink" Target="https://www.edinburghgeolsoc.org/excursions/" TargetMode="External"/><Relationship Id="rId2" Type="http://schemas.openxmlformats.org/officeDocument/2006/relationships/settings" Target="settings.xml"/><Relationship Id="rId16" Type="http://schemas.openxmlformats.org/officeDocument/2006/relationships/hyperlink" Target="https://lochabergeopark.org.uk/geotour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d.ac.uk/giving/save-lyell-notebooks" TargetMode="External"/><Relationship Id="rId5" Type="http://schemas.openxmlformats.org/officeDocument/2006/relationships/endnotes" Target="endnotes.xml"/><Relationship Id="rId15" Type="http://schemas.openxmlformats.org/officeDocument/2006/relationships/hyperlink" Target="https://www.nwhgeopark.com/geotours-2020-the-highlands-controversy/" TargetMode="External"/><Relationship Id="rId10" Type="http://schemas.openxmlformats.org/officeDocument/2006/relationships/hyperlink" Target="https://onlineshop.st-andrews.ac.uk/conferences-and-events/events/earth-environmental-sciences/cryogenian-glaciation-the-extraordinary-port-askaig-record-and-its-comparators" TargetMode="External"/><Relationship Id="rId19" Type="http://schemas.openxmlformats.org/officeDocument/2006/relationships/hyperlink" Target="https://ougs.org/scotland/events/" TargetMode="External"/><Relationship Id="rId4" Type="http://schemas.openxmlformats.org/officeDocument/2006/relationships/footnotes" Target="footnotes.xml"/><Relationship Id="rId9" Type="http://schemas.openxmlformats.org/officeDocument/2006/relationships/hyperlink" Target="https://www.youtube.com/channel/UCVedLnMZg6RiZ8W6RY5QNFg" TargetMode="External"/><Relationship Id="rId14" Type="http://schemas.openxmlformats.org/officeDocument/2006/relationships/hyperlink" Target="https://mailchi.mp/e91e700f5ab8/geoutours-2840933?e=22b8c68ac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Andy Leggatt</cp:lastModifiedBy>
  <cp:revision>2</cp:revision>
  <cp:lastPrinted>2019-08-06T09:34:00Z</cp:lastPrinted>
  <dcterms:created xsi:type="dcterms:W3CDTF">2020-01-28T14:50:00Z</dcterms:created>
  <dcterms:modified xsi:type="dcterms:W3CDTF">2020-01-28T14:50:00Z</dcterms:modified>
</cp:coreProperties>
</file>